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428E" w14:textId="77777777" w:rsidR="00CB601B" w:rsidRPr="00236733" w:rsidRDefault="00236733" w:rsidP="00236733">
      <w:pPr>
        <w:jc w:val="center"/>
        <w:rPr>
          <w:b/>
          <w:sz w:val="24"/>
          <w:szCs w:val="24"/>
          <w:u w:val="single"/>
        </w:rPr>
      </w:pPr>
      <w:r w:rsidRPr="00236733">
        <w:rPr>
          <w:b/>
          <w:sz w:val="24"/>
          <w:szCs w:val="24"/>
          <w:u w:val="single"/>
        </w:rPr>
        <w:t xml:space="preserve">Introductie op </w:t>
      </w:r>
      <w:r w:rsidR="00EA6045">
        <w:rPr>
          <w:b/>
          <w:sz w:val="24"/>
          <w:szCs w:val="24"/>
          <w:u w:val="single"/>
        </w:rPr>
        <w:t>de profeet Haggai</w:t>
      </w:r>
      <w:r w:rsidRPr="00236733">
        <w:rPr>
          <w:b/>
          <w:sz w:val="24"/>
          <w:szCs w:val="24"/>
          <w:u w:val="single"/>
        </w:rPr>
        <w:t>.</w:t>
      </w:r>
      <w:r w:rsidR="00EA6045">
        <w:rPr>
          <w:b/>
          <w:sz w:val="24"/>
          <w:szCs w:val="24"/>
          <w:u w:val="single"/>
        </w:rPr>
        <w:t xml:space="preserve"> </w:t>
      </w:r>
    </w:p>
    <w:p w14:paraId="0827428F" w14:textId="77777777" w:rsidR="00236733" w:rsidRDefault="00236733" w:rsidP="000753B4">
      <w:pPr>
        <w:rPr>
          <w:sz w:val="24"/>
          <w:szCs w:val="24"/>
        </w:rPr>
      </w:pPr>
    </w:p>
    <w:p w14:paraId="08274290" w14:textId="77777777" w:rsidR="00236733" w:rsidRPr="00EA6045" w:rsidRDefault="00EA6045" w:rsidP="000753B4">
      <w:pPr>
        <w:rPr>
          <w:color w:val="0070C0"/>
          <w:sz w:val="24"/>
          <w:szCs w:val="24"/>
        </w:rPr>
      </w:pPr>
      <w:r w:rsidRPr="00EA6045">
        <w:rPr>
          <w:color w:val="0070C0"/>
          <w:sz w:val="24"/>
          <w:szCs w:val="24"/>
          <w:u w:val="single"/>
        </w:rPr>
        <w:t>Hag.1:1</w:t>
      </w:r>
      <w:r w:rsidRPr="00EA6045">
        <w:rPr>
          <w:color w:val="0070C0"/>
          <w:sz w:val="24"/>
          <w:szCs w:val="24"/>
        </w:rPr>
        <w:t xml:space="preserve"> In het tweede jaar van koning Darius, in de zesde maand, op de eerste dag van de maand, kwam het woord van de HEERE, door de dienst van de profeet Haggaï, tot Zerubbabel, de zoon van Sealthiël, landvoogd van Juda, en tot Jozua, de zoon van Jozadak, de hogepriester. </w:t>
      </w:r>
    </w:p>
    <w:p w14:paraId="08274291" w14:textId="77777777" w:rsidR="00EA6045" w:rsidRDefault="00EA6045" w:rsidP="000753B4">
      <w:pPr>
        <w:rPr>
          <w:sz w:val="24"/>
          <w:szCs w:val="24"/>
        </w:rPr>
      </w:pPr>
    </w:p>
    <w:p w14:paraId="08274292" w14:textId="77777777" w:rsidR="00EA6045" w:rsidRPr="009C3BD6" w:rsidRDefault="00EA6045" w:rsidP="00EA6045">
      <w:pPr>
        <w:jc w:val="center"/>
        <w:rPr>
          <w:b/>
          <w:sz w:val="24"/>
          <w:szCs w:val="24"/>
          <w:u w:val="single"/>
        </w:rPr>
      </w:pPr>
      <w:r w:rsidRPr="009C3BD6">
        <w:rPr>
          <w:b/>
          <w:sz w:val="24"/>
          <w:szCs w:val="24"/>
          <w:u w:val="single"/>
        </w:rPr>
        <w:t>Chronologisch tijdschema in het boek Ezra.</w:t>
      </w:r>
    </w:p>
    <w:p w14:paraId="08274293" w14:textId="77777777" w:rsidR="00EA6045" w:rsidRDefault="00EA6045" w:rsidP="00EA6045">
      <w:pPr>
        <w:rPr>
          <w:sz w:val="24"/>
          <w:szCs w:val="24"/>
        </w:rPr>
      </w:pPr>
    </w:p>
    <w:p w14:paraId="08274294" w14:textId="77777777" w:rsidR="00EA6045" w:rsidRDefault="00EA6045" w:rsidP="00EA6045">
      <w:pPr>
        <w:rPr>
          <w:sz w:val="24"/>
          <w:szCs w:val="24"/>
        </w:rPr>
      </w:pPr>
      <w:r>
        <w:rPr>
          <w:sz w:val="24"/>
          <w:szCs w:val="24"/>
        </w:rPr>
        <w:t xml:space="preserve">538 v.Chr: het edict van koning Cyrus over de terugkeer van de Joden (1:1-4). </w:t>
      </w:r>
    </w:p>
    <w:p w14:paraId="08274295" w14:textId="77777777" w:rsidR="00EA6045" w:rsidRDefault="00EA6045" w:rsidP="00EA6045">
      <w:pPr>
        <w:rPr>
          <w:sz w:val="24"/>
          <w:szCs w:val="24"/>
        </w:rPr>
      </w:pPr>
      <w:r>
        <w:rPr>
          <w:sz w:val="24"/>
          <w:szCs w:val="24"/>
        </w:rPr>
        <w:t xml:space="preserve">538 v.Chr: eerste terugkeer van 49.897 personen o.l.v. Zerubbabel en Jesua (2:1-2). </w:t>
      </w:r>
    </w:p>
    <w:p w14:paraId="08274296" w14:textId="77777777" w:rsidR="00EA6045" w:rsidRDefault="00EA6045" w:rsidP="00EA6045">
      <w:pPr>
        <w:rPr>
          <w:sz w:val="24"/>
          <w:szCs w:val="24"/>
        </w:rPr>
      </w:pPr>
      <w:r>
        <w:rPr>
          <w:sz w:val="24"/>
          <w:szCs w:val="24"/>
        </w:rPr>
        <w:t>538 v.Chr: het herstel van het altaar op zijn oude fundamenten (3:2-3).</w:t>
      </w:r>
    </w:p>
    <w:p w14:paraId="08274297" w14:textId="77777777" w:rsidR="00EA6045" w:rsidRDefault="00EA6045" w:rsidP="00EA6045">
      <w:pPr>
        <w:rPr>
          <w:sz w:val="24"/>
          <w:szCs w:val="24"/>
        </w:rPr>
      </w:pPr>
      <w:r>
        <w:rPr>
          <w:sz w:val="24"/>
          <w:szCs w:val="24"/>
        </w:rPr>
        <w:t xml:space="preserve">538 v.Chr: de viering van het Loofhuttenfeest in de zevende maand (3:4). </w:t>
      </w:r>
    </w:p>
    <w:p w14:paraId="08274298" w14:textId="77777777" w:rsidR="00EA6045" w:rsidRDefault="00EA6045" w:rsidP="00EA6045">
      <w:pPr>
        <w:rPr>
          <w:sz w:val="24"/>
          <w:szCs w:val="24"/>
        </w:rPr>
      </w:pPr>
      <w:r>
        <w:rPr>
          <w:sz w:val="24"/>
          <w:szCs w:val="24"/>
        </w:rPr>
        <w:t xml:space="preserve">537 v.Chr: het herstel van het fundament van de tempel (3:8-13). </w:t>
      </w:r>
    </w:p>
    <w:p w14:paraId="08274299" w14:textId="77777777" w:rsidR="00EA6045" w:rsidRDefault="00EA6045" w:rsidP="00EA6045">
      <w:pPr>
        <w:rPr>
          <w:sz w:val="24"/>
          <w:szCs w:val="24"/>
        </w:rPr>
      </w:pPr>
      <w:r>
        <w:rPr>
          <w:sz w:val="24"/>
          <w:szCs w:val="24"/>
        </w:rPr>
        <w:t xml:space="preserve">537 v.Chr: het werk aan de tempel stilgelegd door tegenstanders (4:1-5, 24). </w:t>
      </w:r>
    </w:p>
    <w:p w14:paraId="0827429A" w14:textId="77777777" w:rsidR="00EA6045" w:rsidRDefault="00EA6045" w:rsidP="00EA6045">
      <w:pPr>
        <w:rPr>
          <w:sz w:val="24"/>
          <w:szCs w:val="24"/>
        </w:rPr>
      </w:pPr>
      <w:r>
        <w:rPr>
          <w:sz w:val="24"/>
          <w:szCs w:val="24"/>
        </w:rPr>
        <w:t xml:space="preserve">520 v.Chr: hervatting van het werk door aansporing van Haggai en Zacharia (5:1-5). </w:t>
      </w:r>
    </w:p>
    <w:p w14:paraId="0827429B" w14:textId="77777777" w:rsidR="00EA6045" w:rsidRDefault="00EA6045" w:rsidP="00EA6045">
      <w:pPr>
        <w:rPr>
          <w:sz w:val="24"/>
          <w:szCs w:val="24"/>
        </w:rPr>
      </w:pPr>
      <w:r>
        <w:rPr>
          <w:sz w:val="24"/>
          <w:szCs w:val="24"/>
        </w:rPr>
        <w:t xml:space="preserve">516 v.Chr: de voltooiing van de herbouw van de tempel in Jeruzalem (6:15). </w:t>
      </w:r>
    </w:p>
    <w:p w14:paraId="0827429C" w14:textId="77777777" w:rsidR="00EA6045" w:rsidRDefault="00EA6045" w:rsidP="00EA6045">
      <w:pPr>
        <w:rPr>
          <w:sz w:val="24"/>
          <w:szCs w:val="24"/>
        </w:rPr>
      </w:pPr>
      <w:r>
        <w:rPr>
          <w:sz w:val="24"/>
          <w:szCs w:val="24"/>
        </w:rPr>
        <w:t xml:space="preserve">479 v.Chr: de Jodin Hadassa (Esther) door Xerxes als koningin uitgekozen. </w:t>
      </w:r>
    </w:p>
    <w:p w14:paraId="0827429D" w14:textId="77777777" w:rsidR="00EA6045" w:rsidRDefault="00EA6045" w:rsidP="00EA6045">
      <w:pPr>
        <w:rPr>
          <w:sz w:val="24"/>
          <w:szCs w:val="24"/>
        </w:rPr>
      </w:pPr>
      <w:r>
        <w:rPr>
          <w:sz w:val="24"/>
          <w:szCs w:val="24"/>
        </w:rPr>
        <w:t xml:space="preserve">458 v.Chr: de tweede terugkeer van </w:t>
      </w:r>
      <w:r w:rsidR="001D4D72">
        <w:rPr>
          <w:sz w:val="24"/>
          <w:szCs w:val="24"/>
        </w:rPr>
        <w:t>1772 Joodse mannen (+ gezin)</w:t>
      </w:r>
      <w:r>
        <w:rPr>
          <w:sz w:val="24"/>
          <w:szCs w:val="24"/>
        </w:rPr>
        <w:t xml:space="preserve"> olv Ezra (7:1-6). </w:t>
      </w:r>
    </w:p>
    <w:p w14:paraId="0827429E" w14:textId="77777777" w:rsidR="00EA6045" w:rsidRDefault="00EA6045" w:rsidP="00EA6045">
      <w:pPr>
        <w:rPr>
          <w:sz w:val="24"/>
          <w:szCs w:val="24"/>
        </w:rPr>
      </w:pPr>
      <w:r>
        <w:rPr>
          <w:sz w:val="24"/>
          <w:szCs w:val="24"/>
        </w:rPr>
        <w:t xml:space="preserve">458 v.Chr: aankomst van de tweede groep ballingen in Jeruzalem (7:8, 8:32). </w:t>
      </w:r>
    </w:p>
    <w:p w14:paraId="0827429F" w14:textId="77777777" w:rsidR="00EA6045" w:rsidRDefault="00EA6045" w:rsidP="00EA6045">
      <w:pPr>
        <w:rPr>
          <w:sz w:val="24"/>
          <w:szCs w:val="24"/>
        </w:rPr>
      </w:pPr>
    </w:p>
    <w:p w14:paraId="082742A0" w14:textId="77777777" w:rsidR="00EA6045" w:rsidRPr="009F4B11" w:rsidRDefault="00EA6045" w:rsidP="00EA6045">
      <w:pPr>
        <w:jc w:val="center"/>
        <w:rPr>
          <w:b/>
          <w:sz w:val="24"/>
          <w:szCs w:val="24"/>
          <w:u w:val="single"/>
        </w:rPr>
      </w:pPr>
      <w:r w:rsidRPr="009F4B11">
        <w:rPr>
          <w:b/>
          <w:sz w:val="24"/>
          <w:szCs w:val="24"/>
          <w:u w:val="single"/>
        </w:rPr>
        <w:t>Perzische koningen in de tijd na de ballingschap.</w:t>
      </w:r>
    </w:p>
    <w:p w14:paraId="082742A1" w14:textId="77777777" w:rsidR="00EA6045" w:rsidRDefault="00EA6045" w:rsidP="00EA6045">
      <w:pPr>
        <w:rPr>
          <w:sz w:val="24"/>
          <w:szCs w:val="24"/>
        </w:rPr>
      </w:pPr>
    </w:p>
    <w:p w14:paraId="082742A2" w14:textId="77777777" w:rsidR="00EA6045" w:rsidRDefault="00EA6045" w:rsidP="00EA6045">
      <w:pPr>
        <w:rPr>
          <w:sz w:val="24"/>
          <w:szCs w:val="24"/>
        </w:rPr>
      </w:pPr>
      <w:r>
        <w:rPr>
          <w:sz w:val="24"/>
          <w:szCs w:val="24"/>
          <w:u w:val="single"/>
        </w:rPr>
        <w:t xml:space="preserve">1 - </w:t>
      </w:r>
      <w:r w:rsidRPr="008D670F">
        <w:rPr>
          <w:sz w:val="24"/>
          <w:szCs w:val="24"/>
          <w:u w:val="single"/>
        </w:rPr>
        <w:t>Cyrus = Cyrus II, de Grote: 559-530 v.Chr</w:t>
      </w:r>
      <w:r>
        <w:rPr>
          <w:sz w:val="24"/>
          <w:szCs w:val="24"/>
        </w:rPr>
        <w:t xml:space="preserve">, in 2Kron.36:22-23, Ezra 1:1-4, 1:7-8, 5:13-17, 6:3, Jes.44-45, Dan.1:21, 5:30, 6:28, 10:1, 11:1. </w:t>
      </w:r>
    </w:p>
    <w:p w14:paraId="082742A3" w14:textId="77777777" w:rsidR="00EA6045" w:rsidRDefault="00EA6045" w:rsidP="00EA6045">
      <w:pPr>
        <w:rPr>
          <w:sz w:val="24"/>
          <w:szCs w:val="24"/>
        </w:rPr>
      </w:pPr>
    </w:p>
    <w:p w14:paraId="082742A4" w14:textId="77777777" w:rsidR="00EA6045" w:rsidRDefault="00EA6045" w:rsidP="00EA6045">
      <w:pPr>
        <w:rPr>
          <w:sz w:val="24"/>
          <w:szCs w:val="24"/>
        </w:rPr>
      </w:pPr>
      <w:r>
        <w:rPr>
          <w:sz w:val="24"/>
          <w:szCs w:val="24"/>
          <w:u w:val="single"/>
        </w:rPr>
        <w:t xml:space="preserve">2 - </w:t>
      </w:r>
      <w:r w:rsidRPr="008D670F">
        <w:rPr>
          <w:sz w:val="24"/>
          <w:szCs w:val="24"/>
          <w:u w:val="single"/>
        </w:rPr>
        <w:t>Cambyses II: 530-521 v.Chr</w:t>
      </w:r>
      <w:r>
        <w:rPr>
          <w:sz w:val="24"/>
          <w:szCs w:val="24"/>
        </w:rPr>
        <w:t xml:space="preserve">, in Dan.11:2a. </w:t>
      </w:r>
    </w:p>
    <w:p w14:paraId="082742A5" w14:textId="77777777" w:rsidR="00EA6045" w:rsidRDefault="00EA6045" w:rsidP="00EA6045">
      <w:pPr>
        <w:rPr>
          <w:sz w:val="24"/>
          <w:szCs w:val="24"/>
        </w:rPr>
      </w:pPr>
    </w:p>
    <w:p w14:paraId="082742A6" w14:textId="77777777" w:rsidR="00EA6045" w:rsidRDefault="00EA6045" w:rsidP="00EA6045">
      <w:pPr>
        <w:rPr>
          <w:sz w:val="24"/>
          <w:szCs w:val="24"/>
        </w:rPr>
      </w:pPr>
      <w:r>
        <w:rPr>
          <w:sz w:val="24"/>
          <w:szCs w:val="24"/>
          <w:u w:val="single"/>
        </w:rPr>
        <w:t xml:space="preserve">3 - </w:t>
      </w:r>
      <w:r w:rsidRPr="008D670F">
        <w:rPr>
          <w:sz w:val="24"/>
          <w:szCs w:val="24"/>
          <w:u w:val="single"/>
        </w:rPr>
        <w:t>Darius = Darius I, de Grote</w:t>
      </w:r>
      <w:r w:rsidRPr="00E94886">
        <w:rPr>
          <w:sz w:val="24"/>
          <w:szCs w:val="24"/>
          <w:u w:val="single"/>
        </w:rPr>
        <w:t>: 521-486 v.Chr</w:t>
      </w:r>
      <w:r>
        <w:rPr>
          <w:sz w:val="24"/>
          <w:szCs w:val="24"/>
        </w:rPr>
        <w:t xml:space="preserve">, in Ezra 4:5+24, 5:6-7, 6:1, Neh.12:22, Dan.11:2, Hag.1:1, Zach.1:1. </w:t>
      </w:r>
    </w:p>
    <w:p w14:paraId="082742A7" w14:textId="77777777" w:rsidR="00EA6045" w:rsidRDefault="00EA6045" w:rsidP="00EA6045">
      <w:pPr>
        <w:rPr>
          <w:sz w:val="24"/>
          <w:szCs w:val="24"/>
        </w:rPr>
      </w:pPr>
    </w:p>
    <w:p w14:paraId="082742A8" w14:textId="77777777" w:rsidR="00EA6045" w:rsidRDefault="00EA6045" w:rsidP="00EA6045">
      <w:pPr>
        <w:rPr>
          <w:sz w:val="24"/>
          <w:szCs w:val="24"/>
        </w:rPr>
      </w:pPr>
      <w:r>
        <w:rPr>
          <w:sz w:val="24"/>
          <w:szCs w:val="24"/>
          <w:u w:val="single"/>
        </w:rPr>
        <w:t xml:space="preserve">4 - </w:t>
      </w:r>
      <w:r w:rsidRPr="008D670F">
        <w:rPr>
          <w:sz w:val="24"/>
          <w:szCs w:val="24"/>
          <w:u w:val="single"/>
        </w:rPr>
        <w:t>Xerxes (</w:t>
      </w:r>
      <w:r w:rsidRPr="00E94886">
        <w:rPr>
          <w:sz w:val="24"/>
          <w:szCs w:val="24"/>
          <w:u w:val="single"/>
        </w:rPr>
        <w:t>Ahasveros): 486-465 v.Chr</w:t>
      </w:r>
      <w:r>
        <w:rPr>
          <w:sz w:val="24"/>
          <w:szCs w:val="24"/>
        </w:rPr>
        <w:t xml:space="preserve">, in Ezra 4:6, boek Esther, Dan.11:2b. </w:t>
      </w:r>
    </w:p>
    <w:p w14:paraId="082742A9" w14:textId="77777777" w:rsidR="00EA6045" w:rsidRDefault="00EA6045" w:rsidP="00EA6045">
      <w:pPr>
        <w:rPr>
          <w:sz w:val="24"/>
          <w:szCs w:val="24"/>
        </w:rPr>
      </w:pPr>
    </w:p>
    <w:p w14:paraId="082742AA" w14:textId="77777777" w:rsidR="00EA6045" w:rsidRDefault="00EA6045" w:rsidP="00EA6045">
      <w:pPr>
        <w:rPr>
          <w:sz w:val="24"/>
          <w:szCs w:val="24"/>
        </w:rPr>
      </w:pPr>
      <w:r>
        <w:rPr>
          <w:sz w:val="24"/>
          <w:szCs w:val="24"/>
          <w:u w:val="single"/>
        </w:rPr>
        <w:t xml:space="preserve">5 - </w:t>
      </w:r>
      <w:r w:rsidRPr="008D670F">
        <w:rPr>
          <w:sz w:val="24"/>
          <w:szCs w:val="24"/>
          <w:u w:val="single"/>
        </w:rPr>
        <w:t>Artaxerxes I (Longimanus</w:t>
      </w:r>
      <w:r w:rsidRPr="00E94886">
        <w:rPr>
          <w:sz w:val="24"/>
          <w:szCs w:val="24"/>
          <w:u w:val="single"/>
        </w:rPr>
        <w:t>): 465-424 v.Chr</w:t>
      </w:r>
      <w:r>
        <w:rPr>
          <w:sz w:val="24"/>
          <w:szCs w:val="24"/>
        </w:rPr>
        <w:t xml:space="preserve">, Ezra 4:7-23, 7:1-28, Neh.2:1-8, 5:14, 13:8 </w:t>
      </w:r>
    </w:p>
    <w:p w14:paraId="082742AB" w14:textId="77777777" w:rsidR="00EA6045" w:rsidRDefault="00EA6045" w:rsidP="00EA6045">
      <w:pPr>
        <w:rPr>
          <w:sz w:val="24"/>
          <w:szCs w:val="24"/>
        </w:rPr>
      </w:pPr>
    </w:p>
    <w:p w14:paraId="082742AC" w14:textId="77777777" w:rsidR="00EA6045" w:rsidRPr="00651ABD" w:rsidRDefault="00EA6045" w:rsidP="00EA6045">
      <w:pPr>
        <w:rPr>
          <w:sz w:val="24"/>
          <w:szCs w:val="24"/>
        </w:rPr>
      </w:pPr>
      <w:r>
        <w:rPr>
          <w:sz w:val="24"/>
          <w:szCs w:val="24"/>
          <w:u w:val="single"/>
        </w:rPr>
        <w:t xml:space="preserve">6 - </w:t>
      </w:r>
      <w:r w:rsidRPr="00E87BF6">
        <w:rPr>
          <w:sz w:val="24"/>
          <w:szCs w:val="24"/>
          <w:u w:val="single"/>
        </w:rPr>
        <w:t>Darius II (Nothus</w:t>
      </w:r>
      <w:r w:rsidRPr="00E94886">
        <w:rPr>
          <w:sz w:val="24"/>
          <w:szCs w:val="24"/>
          <w:u w:val="single"/>
        </w:rPr>
        <w:t>): 424-404 v.Chr</w:t>
      </w:r>
      <w:r>
        <w:rPr>
          <w:sz w:val="24"/>
          <w:szCs w:val="24"/>
        </w:rPr>
        <w:t xml:space="preserve">, geen teksten in de Bijbel. </w:t>
      </w:r>
    </w:p>
    <w:p w14:paraId="082742AD" w14:textId="77777777" w:rsidR="00EA6045" w:rsidRDefault="00EA6045" w:rsidP="000753B4">
      <w:pPr>
        <w:rPr>
          <w:sz w:val="24"/>
          <w:szCs w:val="24"/>
        </w:rPr>
      </w:pPr>
    </w:p>
    <w:p w14:paraId="082742AE" w14:textId="77777777" w:rsidR="00EA6045" w:rsidRPr="00EA6045" w:rsidRDefault="00EA6045" w:rsidP="00EA6045">
      <w:pPr>
        <w:jc w:val="center"/>
        <w:rPr>
          <w:b/>
          <w:sz w:val="24"/>
          <w:szCs w:val="24"/>
          <w:u w:val="single"/>
        </w:rPr>
      </w:pPr>
      <w:r w:rsidRPr="00EA6045">
        <w:rPr>
          <w:b/>
          <w:sz w:val="24"/>
          <w:szCs w:val="24"/>
          <w:u w:val="single"/>
        </w:rPr>
        <w:t>De profeet Haggai.</w:t>
      </w:r>
    </w:p>
    <w:p w14:paraId="082742AF" w14:textId="77777777" w:rsidR="00EA6045" w:rsidRDefault="00EA6045" w:rsidP="000753B4">
      <w:pPr>
        <w:rPr>
          <w:sz w:val="24"/>
          <w:szCs w:val="24"/>
        </w:rPr>
      </w:pPr>
    </w:p>
    <w:p w14:paraId="082742B0" w14:textId="77777777" w:rsidR="00EA6045" w:rsidRDefault="00EA6045" w:rsidP="000753B4">
      <w:pPr>
        <w:rPr>
          <w:sz w:val="24"/>
          <w:szCs w:val="24"/>
        </w:rPr>
      </w:pPr>
      <w:r>
        <w:rPr>
          <w:sz w:val="24"/>
          <w:szCs w:val="24"/>
        </w:rPr>
        <w:t xml:space="preserve">De naam Haggai is afgeleid van het Hebreeuwse woord  ‘chag’, wat ‘feest’ betekent en </w:t>
      </w:r>
      <w:r w:rsidR="00E34779">
        <w:rPr>
          <w:sz w:val="24"/>
          <w:szCs w:val="24"/>
        </w:rPr>
        <w:t>de naam Haggai</w:t>
      </w:r>
      <w:r>
        <w:rPr>
          <w:sz w:val="24"/>
          <w:szCs w:val="24"/>
        </w:rPr>
        <w:t xml:space="preserve"> betekent</w:t>
      </w:r>
      <w:r w:rsidR="00E34779">
        <w:rPr>
          <w:sz w:val="24"/>
          <w:szCs w:val="24"/>
        </w:rPr>
        <w:t xml:space="preserve"> dus</w:t>
      </w:r>
      <w:r>
        <w:rPr>
          <w:sz w:val="24"/>
          <w:szCs w:val="24"/>
        </w:rPr>
        <w:t xml:space="preserve"> “feestelijk”. Hij trad op als profeet onder de Joodse ballingen, die in 538 v.Chr. uit de Babylonische ballingschap waren teruggekeerd naar het land Juda. Zijn profetische optreden begon gelijktijdig met het optreden van de priester-profeet Zacharia</w:t>
      </w:r>
      <w:r w:rsidR="00E34779">
        <w:rPr>
          <w:sz w:val="24"/>
          <w:szCs w:val="24"/>
        </w:rPr>
        <w:t xml:space="preserve">; </w:t>
      </w:r>
      <w:r>
        <w:rPr>
          <w:sz w:val="24"/>
          <w:szCs w:val="24"/>
        </w:rPr>
        <w:t>zij begonnen te profeteren in het jaar 520 v.Chr. Haggai profeteerde in dat jaar in een periode van vier maanden, van augustus tot december; hij wordt alleen genoemd in Ezra 5:1, 6:14. De herbouw van de tempel was in 537 v.Chr. begonnen (Ezra 3:8), maar werd al snel gedwarsboomd door</w:t>
      </w:r>
      <w:r w:rsidR="00F45B97">
        <w:rPr>
          <w:sz w:val="24"/>
          <w:szCs w:val="24"/>
        </w:rPr>
        <w:t xml:space="preserve"> de Samaritanen (Ezra 4), waarna het werk stil kwam te liggen tot 520 v.Chr. (Ezra 4:24). Maar door het optreden van de profeten Haggai en Zacharia pakten de Joden de draad weer op </w:t>
      </w:r>
      <w:r w:rsidR="00F45B97">
        <w:rPr>
          <w:sz w:val="24"/>
          <w:szCs w:val="24"/>
        </w:rPr>
        <w:lastRenderedPageBreak/>
        <w:t>en hervatten de herbouw.</w:t>
      </w:r>
      <w:r w:rsidR="00F6740B">
        <w:rPr>
          <w:sz w:val="24"/>
          <w:szCs w:val="24"/>
        </w:rPr>
        <w:t xml:space="preserve"> </w:t>
      </w:r>
      <w:r w:rsidR="00F45B97">
        <w:rPr>
          <w:sz w:val="24"/>
          <w:szCs w:val="24"/>
        </w:rPr>
        <w:t xml:space="preserve">In 516 v.Chr. werd de tempel voltooid en ingewijd (Ezra 6:15), precies 70 jaar na de verwoesting van de tempel in 586 v.Chr. </w:t>
      </w:r>
      <w:r w:rsidR="00E34779">
        <w:rPr>
          <w:sz w:val="24"/>
          <w:szCs w:val="24"/>
        </w:rPr>
        <w:t>M</w:t>
      </w:r>
      <w:r w:rsidR="00F45B97">
        <w:rPr>
          <w:sz w:val="24"/>
          <w:szCs w:val="24"/>
        </w:rPr>
        <w:t xml:space="preserve">aar liefst 26 keer komt een variant van de uitdrukking “zo spreekt de Heer” in dit boek voor. </w:t>
      </w:r>
    </w:p>
    <w:p w14:paraId="082742B1" w14:textId="77777777" w:rsidR="00F45B97" w:rsidRDefault="00F45B97" w:rsidP="000753B4">
      <w:pPr>
        <w:rPr>
          <w:sz w:val="24"/>
          <w:szCs w:val="24"/>
        </w:rPr>
      </w:pPr>
    </w:p>
    <w:p w14:paraId="082742B2" w14:textId="77777777" w:rsidR="00F45B97" w:rsidRPr="00F45B97" w:rsidRDefault="00F45B97" w:rsidP="00F45B97">
      <w:pPr>
        <w:jc w:val="center"/>
        <w:rPr>
          <w:b/>
          <w:sz w:val="24"/>
          <w:szCs w:val="24"/>
          <w:u w:val="single"/>
        </w:rPr>
      </w:pPr>
      <w:r w:rsidRPr="00F45B97">
        <w:rPr>
          <w:b/>
          <w:sz w:val="24"/>
          <w:szCs w:val="24"/>
          <w:u w:val="single"/>
        </w:rPr>
        <w:t>Overzicht van het boek Haggai.</w:t>
      </w:r>
    </w:p>
    <w:p w14:paraId="082742B3" w14:textId="77777777" w:rsidR="00F45B97" w:rsidRDefault="00F45B97" w:rsidP="000753B4">
      <w:pPr>
        <w:rPr>
          <w:sz w:val="24"/>
          <w:szCs w:val="24"/>
        </w:rPr>
      </w:pPr>
    </w:p>
    <w:p w14:paraId="082742B4" w14:textId="77777777" w:rsidR="00F45B97" w:rsidRPr="00F45B97" w:rsidRDefault="00F45B97" w:rsidP="000753B4">
      <w:pPr>
        <w:rPr>
          <w:sz w:val="24"/>
          <w:szCs w:val="24"/>
          <w:u w:val="single"/>
        </w:rPr>
      </w:pPr>
      <w:r w:rsidRPr="00F45B97">
        <w:rPr>
          <w:sz w:val="24"/>
          <w:szCs w:val="24"/>
          <w:u w:val="single"/>
        </w:rPr>
        <w:t xml:space="preserve">1: </w:t>
      </w:r>
      <w:r>
        <w:rPr>
          <w:sz w:val="24"/>
          <w:szCs w:val="24"/>
          <w:u w:val="single"/>
        </w:rPr>
        <w:t>E</w:t>
      </w:r>
      <w:r w:rsidRPr="00F45B97">
        <w:rPr>
          <w:sz w:val="24"/>
          <w:szCs w:val="24"/>
          <w:u w:val="single"/>
        </w:rPr>
        <w:t xml:space="preserve">en gedeprimeerd volk (1:1-11). </w:t>
      </w:r>
    </w:p>
    <w:p w14:paraId="082742B5" w14:textId="77777777" w:rsidR="00F45B97" w:rsidRDefault="00F45B97" w:rsidP="00F45B97">
      <w:pPr>
        <w:pStyle w:val="Lijstalinea"/>
        <w:numPr>
          <w:ilvl w:val="0"/>
          <w:numId w:val="1"/>
        </w:numPr>
        <w:rPr>
          <w:sz w:val="24"/>
          <w:szCs w:val="24"/>
        </w:rPr>
      </w:pPr>
      <w:r>
        <w:rPr>
          <w:sz w:val="24"/>
          <w:szCs w:val="24"/>
        </w:rPr>
        <w:t>J</w:t>
      </w:r>
      <w:r w:rsidR="00CD421F">
        <w:rPr>
          <w:sz w:val="24"/>
          <w:szCs w:val="24"/>
        </w:rPr>
        <w:t>ullie</w:t>
      </w:r>
      <w:r>
        <w:rPr>
          <w:sz w:val="24"/>
          <w:szCs w:val="24"/>
        </w:rPr>
        <w:t xml:space="preserve"> huizen zijn herbouwd. </w:t>
      </w:r>
    </w:p>
    <w:p w14:paraId="082742B6" w14:textId="77777777" w:rsidR="00F45B97" w:rsidRDefault="00F45B97" w:rsidP="00F45B97">
      <w:pPr>
        <w:pStyle w:val="Lijstalinea"/>
        <w:numPr>
          <w:ilvl w:val="0"/>
          <w:numId w:val="1"/>
        </w:numPr>
        <w:rPr>
          <w:sz w:val="24"/>
          <w:szCs w:val="24"/>
        </w:rPr>
      </w:pPr>
      <w:r>
        <w:rPr>
          <w:sz w:val="24"/>
          <w:szCs w:val="24"/>
        </w:rPr>
        <w:t xml:space="preserve">Mijn huis ligt nog verwoest. </w:t>
      </w:r>
    </w:p>
    <w:p w14:paraId="082742B7" w14:textId="77777777" w:rsidR="00F45B97" w:rsidRDefault="00F45B97" w:rsidP="00F45B97">
      <w:pPr>
        <w:rPr>
          <w:sz w:val="24"/>
          <w:szCs w:val="24"/>
        </w:rPr>
      </w:pPr>
    </w:p>
    <w:p w14:paraId="082742B8" w14:textId="77777777" w:rsidR="00F45B97" w:rsidRPr="00F45B97" w:rsidRDefault="00F45B97" w:rsidP="00F45B97">
      <w:pPr>
        <w:rPr>
          <w:sz w:val="24"/>
          <w:szCs w:val="24"/>
          <w:u w:val="single"/>
        </w:rPr>
      </w:pPr>
      <w:r w:rsidRPr="00F45B97">
        <w:rPr>
          <w:sz w:val="24"/>
          <w:szCs w:val="24"/>
          <w:u w:val="single"/>
        </w:rPr>
        <w:t xml:space="preserve">2: </w:t>
      </w:r>
      <w:r w:rsidR="007D4F2C">
        <w:rPr>
          <w:sz w:val="24"/>
          <w:szCs w:val="24"/>
          <w:u w:val="single"/>
        </w:rPr>
        <w:t>Een vast</w:t>
      </w:r>
      <w:r w:rsidRPr="00F45B97">
        <w:rPr>
          <w:sz w:val="24"/>
          <w:szCs w:val="24"/>
          <w:u w:val="single"/>
        </w:rPr>
        <w:t xml:space="preserve">besloten volk (1:12-15). </w:t>
      </w:r>
    </w:p>
    <w:p w14:paraId="082742B9" w14:textId="77777777" w:rsidR="00F45B97" w:rsidRDefault="00F45B97" w:rsidP="00F45B97">
      <w:pPr>
        <w:pStyle w:val="Lijstalinea"/>
        <w:numPr>
          <w:ilvl w:val="0"/>
          <w:numId w:val="1"/>
        </w:numPr>
        <w:rPr>
          <w:sz w:val="24"/>
          <w:szCs w:val="24"/>
        </w:rPr>
      </w:pPr>
      <w:r>
        <w:rPr>
          <w:sz w:val="24"/>
          <w:szCs w:val="24"/>
        </w:rPr>
        <w:t xml:space="preserve">Ze luisterden naar de Heer. </w:t>
      </w:r>
    </w:p>
    <w:p w14:paraId="082742BA" w14:textId="77777777" w:rsidR="00F45B97" w:rsidRDefault="00F45B97" w:rsidP="00F45B97">
      <w:pPr>
        <w:pStyle w:val="Lijstalinea"/>
        <w:numPr>
          <w:ilvl w:val="0"/>
          <w:numId w:val="1"/>
        </w:numPr>
        <w:rPr>
          <w:sz w:val="24"/>
          <w:szCs w:val="24"/>
        </w:rPr>
      </w:pPr>
      <w:r>
        <w:rPr>
          <w:sz w:val="24"/>
          <w:szCs w:val="24"/>
        </w:rPr>
        <w:t xml:space="preserve">Ze hadden ontzag voor de Heer. </w:t>
      </w:r>
    </w:p>
    <w:p w14:paraId="082742BB" w14:textId="77777777" w:rsidR="00F45B97" w:rsidRDefault="00F45B97" w:rsidP="00F45B97">
      <w:pPr>
        <w:pStyle w:val="Lijstalinea"/>
        <w:numPr>
          <w:ilvl w:val="0"/>
          <w:numId w:val="1"/>
        </w:numPr>
        <w:rPr>
          <w:sz w:val="24"/>
          <w:szCs w:val="24"/>
        </w:rPr>
      </w:pPr>
      <w:r>
        <w:rPr>
          <w:sz w:val="24"/>
          <w:szCs w:val="24"/>
        </w:rPr>
        <w:t xml:space="preserve">Ze </w:t>
      </w:r>
      <w:r w:rsidR="00CD421F">
        <w:rPr>
          <w:sz w:val="24"/>
          <w:szCs w:val="24"/>
        </w:rPr>
        <w:t>voltooiden</w:t>
      </w:r>
      <w:r>
        <w:rPr>
          <w:sz w:val="24"/>
          <w:szCs w:val="24"/>
        </w:rPr>
        <w:t xml:space="preserve"> de herbouw van de tempel. </w:t>
      </w:r>
    </w:p>
    <w:p w14:paraId="082742BC" w14:textId="77777777" w:rsidR="00F45B97" w:rsidRDefault="00F45B97" w:rsidP="00F45B97">
      <w:pPr>
        <w:rPr>
          <w:sz w:val="24"/>
          <w:szCs w:val="24"/>
        </w:rPr>
      </w:pPr>
    </w:p>
    <w:p w14:paraId="082742BD" w14:textId="77777777" w:rsidR="00F45B97" w:rsidRPr="007D4F2C" w:rsidRDefault="007D4F2C" w:rsidP="00F45B97">
      <w:pPr>
        <w:rPr>
          <w:sz w:val="24"/>
          <w:szCs w:val="24"/>
          <w:u w:val="single"/>
        </w:rPr>
      </w:pPr>
      <w:r w:rsidRPr="007D4F2C">
        <w:rPr>
          <w:sz w:val="24"/>
          <w:szCs w:val="24"/>
          <w:u w:val="single"/>
        </w:rPr>
        <w:t xml:space="preserve">3: Een ontmoedigd volk (2:1-9). </w:t>
      </w:r>
    </w:p>
    <w:p w14:paraId="082742BE" w14:textId="77777777" w:rsidR="007D4F2C" w:rsidRDefault="007D4F2C" w:rsidP="007D4F2C">
      <w:pPr>
        <w:pStyle w:val="Lijstalinea"/>
        <w:numPr>
          <w:ilvl w:val="0"/>
          <w:numId w:val="1"/>
        </w:numPr>
        <w:rPr>
          <w:sz w:val="24"/>
          <w:szCs w:val="24"/>
        </w:rPr>
      </w:pPr>
      <w:r>
        <w:rPr>
          <w:sz w:val="24"/>
          <w:szCs w:val="24"/>
        </w:rPr>
        <w:t xml:space="preserve">Kritiek van de oudere generatie. </w:t>
      </w:r>
    </w:p>
    <w:p w14:paraId="082742BF" w14:textId="77777777" w:rsidR="007D4F2C" w:rsidRDefault="007D4F2C" w:rsidP="007D4F2C">
      <w:pPr>
        <w:pStyle w:val="Lijstalinea"/>
        <w:numPr>
          <w:ilvl w:val="0"/>
          <w:numId w:val="1"/>
        </w:numPr>
        <w:rPr>
          <w:sz w:val="24"/>
          <w:szCs w:val="24"/>
        </w:rPr>
      </w:pPr>
      <w:r>
        <w:rPr>
          <w:sz w:val="24"/>
          <w:szCs w:val="24"/>
        </w:rPr>
        <w:t xml:space="preserve">Belofte van grote glorie voor de toekomst. </w:t>
      </w:r>
    </w:p>
    <w:p w14:paraId="082742C0" w14:textId="77777777" w:rsidR="007D4F2C" w:rsidRDefault="007D4F2C" w:rsidP="007D4F2C">
      <w:pPr>
        <w:rPr>
          <w:sz w:val="24"/>
          <w:szCs w:val="24"/>
        </w:rPr>
      </w:pPr>
    </w:p>
    <w:p w14:paraId="082742C1" w14:textId="77777777" w:rsidR="007D4F2C" w:rsidRPr="007D4F2C" w:rsidRDefault="007D4F2C" w:rsidP="007D4F2C">
      <w:pPr>
        <w:rPr>
          <w:sz w:val="24"/>
          <w:szCs w:val="24"/>
          <w:u w:val="single"/>
        </w:rPr>
      </w:pPr>
      <w:r w:rsidRPr="007D4F2C">
        <w:rPr>
          <w:sz w:val="24"/>
          <w:szCs w:val="24"/>
          <w:u w:val="single"/>
        </w:rPr>
        <w:t xml:space="preserve">4: Een niet-gereinigd volk (2:10-19). </w:t>
      </w:r>
    </w:p>
    <w:p w14:paraId="082742C2" w14:textId="77777777" w:rsidR="007D4F2C" w:rsidRDefault="007D4F2C" w:rsidP="007D4F2C">
      <w:pPr>
        <w:pStyle w:val="Lijstalinea"/>
        <w:numPr>
          <w:ilvl w:val="0"/>
          <w:numId w:val="1"/>
        </w:numPr>
        <w:rPr>
          <w:sz w:val="24"/>
          <w:szCs w:val="24"/>
        </w:rPr>
      </w:pPr>
      <w:r>
        <w:rPr>
          <w:sz w:val="24"/>
          <w:szCs w:val="24"/>
        </w:rPr>
        <w:t xml:space="preserve">Heiligheid is niet overdraagbaar. </w:t>
      </w:r>
    </w:p>
    <w:p w14:paraId="082742C3" w14:textId="77777777" w:rsidR="007D4F2C" w:rsidRDefault="007D4F2C" w:rsidP="007D4F2C">
      <w:pPr>
        <w:pStyle w:val="Lijstalinea"/>
        <w:numPr>
          <w:ilvl w:val="0"/>
          <w:numId w:val="1"/>
        </w:numPr>
        <w:rPr>
          <w:sz w:val="24"/>
          <w:szCs w:val="24"/>
        </w:rPr>
      </w:pPr>
      <w:r>
        <w:rPr>
          <w:sz w:val="24"/>
          <w:szCs w:val="24"/>
        </w:rPr>
        <w:t xml:space="preserve">Onreinheid is wel besmettelijk. </w:t>
      </w:r>
    </w:p>
    <w:p w14:paraId="082742C4" w14:textId="77777777" w:rsidR="007D4F2C" w:rsidRDefault="007D4F2C" w:rsidP="007D4F2C">
      <w:pPr>
        <w:rPr>
          <w:sz w:val="24"/>
          <w:szCs w:val="24"/>
        </w:rPr>
      </w:pPr>
    </w:p>
    <w:p w14:paraId="082742C5" w14:textId="77777777" w:rsidR="007D4F2C" w:rsidRPr="007D4F2C" w:rsidRDefault="007D4F2C" w:rsidP="007D4F2C">
      <w:pPr>
        <w:rPr>
          <w:sz w:val="24"/>
          <w:szCs w:val="24"/>
          <w:u w:val="single"/>
        </w:rPr>
      </w:pPr>
      <w:r w:rsidRPr="007D4F2C">
        <w:rPr>
          <w:sz w:val="24"/>
          <w:szCs w:val="24"/>
          <w:u w:val="single"/>
        </w:rPr>
        <w:t xml:space="preserve">5: Een persoonlijke profetie (2:20-25). </w:t>
      </w:r>
    </w:p>
    <w:p w14:paraId="082742C6" w14:textId="77777777" w:rsidR="007D4F2C" w:rsidRDefault="007D4F2C" w:rsidP="007D4F2C">
      <w:pPr>
        <w:pStyle w:val="Lijstalinea"/>
        <w:numPr>
          <w:ilvl w:val="0"/>
          <w:numId w:val="1"/>
        </w:numPr>
        <w:rPr>
          <w:sz w:val="24"/>
          <w:szCs w:val="24"/>
        </w:rPr>
      </w:pPr>
      <w:r>
        <w:rPr>
          <w:sz w:val="24"/>
          <w:szCs w:val="24"/>
        </w:rPr>
        <w:t>De tronen</w:t>
      </w:r>
      <w:r w:rsidR="00992770">
        <w:rPr>
          <w:sz w:val="24"/>
          <w:szCs w:val="24"/>
        </w:rPr>
        <w:t xml:space="preserve"> van de volken zullen omver</w:t>
      </w:r>
      <w:r>
        <w:rPr>
          <w:sz w:val="24"/>
          <w:szCs w:val="24"/>
        </w:rPr>
        <w:t xml:space="preserve">gestoten worden. </w:t>
      </w:r>
    </w:p>
    <w:p w14:paraId="082742C7" w14:textId="77777777" w:rsidR="007D4F2C" w:rsidRDefault="007D4F2C" w:rsidP="007D4F2C">
      <w:pPr>
        <w:pStyle w:val="Lijstalinea"/>
        <w:numPr>
          <w:ilvl w:val="0"/>
          <w:numId w:val="1"/>
        </w:numPr>
        <w:rPr>
          <w:sz w:val="24"/>
          <w:szCs w:val="24"/>
        </w:rPr>
      </w:pPr>
      <w:r>
        <w:rPr>
          <w:sz w:val="24"/>
          <w:szCs w:val="24"/>
        </w:rPr>
        <w:t xml:space="preserve">De troon van David zal blijven bestaan. </w:t>
      </w:r>
    </w:p>
    <w:p w14:paraId="082742C8" w14:textId="77777777" w:rsidR="007D4F2C" w:rsidRDefault="007D4F2C" w:rsidP="007D4F2C">
      <w:pPr>
        <w:rPr>
          <w:sz w:val="24"/>
          <w:szCs w:val="24"/>
        </w:rPr>
      </w:pPr>
    </w:p>
    <w:p w14:paraId="082742C9" w14:textId="77777777" w:rsidR="007D4F2C" w:rsidRPr="007D4F2C" w:rsidRDefault="007D4F2C" w:rsidP="007D4F2C">
      <w:pPr>
        <w:jc w:val="center"/>
        <w:rPr>
          <w:b/>
          <w:sz w:val="24"/>
          <w:szCs w:val="24"/>
          <w:u w:val="single"/>
        </w:rPr>
      </w:pPr>
      <w:r w:rsidRPr="007D4F2C">
        <w:rPr>
          <w:b/>
          <w:sz w:val="24"/>
          <w:szCs w:val="24"/>
          <w:u w:val="single"/>
        </w:rPr>
        <w:t>Overzicht van de profetieën van Haggai.</w:t>
      </w:r>
      <w:r w:rsidR="00813EC2">
        <w:rPr>
          <w:b/>
          <w:sz w:val="24"/>
          <w:szCs w:val="24"/>
          <w:u w:val="single"/>
        </w:rPr>
        <w:t xml:space="preserve"> </w:t>
      </w:r>
    </w:p>
    <w:p w14:paraId="082742CA" w14:textId="77777777" w:rsidR="007D4F2C" w:rsidRDefault="007D4F2C" w:rsidP="007D4F2C">
      <w:pPr>
        <w:rPr>
          <w:sz w:val="24"/>
          <w:szCs w:val="24"/>
        </w:rPr>
      </w:pPr>
    </w:p>
    <w:p w14:paraId="082742CB" w14:textId="77777777" w:rsidR="007D4F2C" w:rsidRPr="00813EC2" w:rsidRDefault="00813EC2" w:rsidP="007D4F2C">
      <w:pPr>
        <w:rPr>
          <w:sz w:val="24"/>
          <w:szCs w:val="24"/>
          <w:u w:val="single"/>
        </w:rPr>
      </w:pPr>
      <w:r w:rsidRPr="00813EC2">
        <w:rPr>
          <w:sz w:val="24"/>
          <w:szCs w:val="24"/>
          <w:u w:val="single"/>
        </w:rPr>
        <w:t xml:space="preserve">De eerste profetie op de </w:t>
      </w:r>
      <w:r>
        <w:rPr>
          <w:sz w:val="24"/>
          <w:szCs w:val="24"/>
          <w:u w:val="single"/>
        </w:rPr>
        <w:t>1</w:t>
      </w:r>
      <w:r w:rsidRPr="00813EC2">
        <w:rPr>
          <w:sz w:val="24"/>
          <w:szCs w:val="24"/>
          <w:u w:val="single"/>
          <w:vertAlign w:val="superscript"/>
        </w:rPr>
        <w:t>e</w:t>
      </w:r>
      <w:r w:rsidRPr="00813EC2">
        <w:rPr>
          <w:sz w:val="24"/>
          <w:szCs w:val="24"/>
          <w:u w:val="single"/>
        </w:rPr>
        <w:t xml:space="preserve"> dag van de </w:t>
      </w:r>
      <w:r>
        <w:rPr>
          <w:sz w:val="24"/>
          <w:szCs w:val="24"/>
          <w:u w:val="single"/>
        </w:rPr>
        <w:t>6</w:t>
      </w:r>
      <w:r w:rsidRPr="00813EC2">
        <w:rPr>
          <w:sz w:val="24"/>
          <w:szCs w:val="24"/>
          <w:u w:val="single"/>
          <w:vertAlign w:val="superscript"/>
        </w:rPr>
        <w:t>e</w:t>
      </w:r>
      <w:r w:rsidRPr="00813EC2">
        <w:rPr>
          <w:sz w:val="24"/>
          <w:szCs w:val="24"/>
          <w:u w:val="single"/>
        </w:rPr>
        <w:t xml:space="preserve"> maand (1:1-13). </w:t>
      </w:r>
    </w:p>
    <w:p w14:paraId="082742CC" w14:textId="77777777" w:rsidR="00813EC2" w:rsidRDefault="00813EC2" w:rsidP="007D4F2C">
      <w:pPr>
        <w:rPr>
          <w:sz w:val="24"/>
          <w:szCs w:val="24"/>
        </w:rPr>
      </w:pPr>
      <w:r>
        <w:rPr>
          <w:sz w:val="24"/>
          <w:szCs w:val="24"/>
        </w:rPr>
        <w:t>Correctie</w:t>
      </w:r>
      <w:r w:rsidR="00452E49">
        <w:rPr>
          <w:sz w:val="24"/>
          <w:szCs w:val="24"/>
        </w:rPr>
        <w:t xml:space="preserve"> (2-6)</w:t>
      </w:r>
      <w:r>
        <w:rPr>
          <w:sz w:val="24"/>
          <w:szCs w:val="24"/>
        </w:rPr>
        <w:t>, aansporing en belofte</w:t>
      </w:r>
      <w:r w:rsidR="00452E49">
        <w:rPr>
          <w:sz w:val="24"/>
          <w:szCs w:val="24"/>
        </w:rPr>
        <w:t xml:space="preserve"> (7-8), verklaring (9-11), reactie (12-14). </w:t>
      </w:r>
    </w:p>
    <w:p w14:paraId="082742CD" w14:textId="77777777" w:rsidR="00813EC2" w:rsidRDefault="00813EC2" w:rsidP="007D4F2C">
      <w:pPr>
        <w:rPr>
          <w:sz w:val="24"/>
          <w:szCs w:val="24"/>
        </w:rPr>
      </w:pPr>
    </w:p>
    <w:p w14:paraId="082742CE" w14:textId="77777777" w:rsidR="00813EC2" w:rsidRPr="00813EC2" w:rsidRDefault="00813EC2" w:rsidP="007D4F2C">
      <w:pPr>
        <w:rPr>
          <w:sz w:val="24"/>
          <w:szCs w:val="24"/>
          <w:u w:val="single"/>
        </w:rPr>
      </w:pPr>
      <w:r w:rsidRPr="00813EC2">
        <w:rPr>
          <w:sz w:val="24"/>
          <w:szCs w:val="24"/>
          <w:u w:val="single"/>
        </w:rPr>
        <w:t xml:space="preserve">De tweede profetie op de </w:t>
      </w:r>
      <w:r>
        <w:rPr>
          <w:sz w:val="24"/>
          <w:szCs w:val="24"/>
          <w:u w:val="single"/>
        </w:rPr>
        <w:t>21</w:t>
      </w:r>
      <w:r w:rsidRPr="00813EC2">
        <w:rPr>
          <w:sz w:val="24"/>
          <w:szCs w:val="24"/>
          <w:u w:val="single"/>
          <w:vertAlign w:val="superscript"/>
        </w:rPr>
        <w:t>e</w:t>
      </w:r>
      <w:r w:rsidRPr="00813EC2">
        <w:rPr>
          <w:sz w:val="24"/>
          <w:szCs w:val="24"/>
          <w:u w:val="single"/>
        </w:rPr>
        <w:t xml:space="preserve"> dag van de </w:t>
      </w:r>
      <w:r>
        <w:rPr>
          <w:sz w:val="24"/>
          <w:szCs w:val="24"/>
          <w:u w:val="single"/>
        </w:rPr>
        <w:t>7</w:t>
      </w:r>
      <w:r w:rsidRPr="00813EC2">
        <w:rPr>
          <w:sz w:val="24"/>
          <w:szCs w:val="24"/>
          <w:u w:val="single"/>
          <w:vertAlign w:val="superscript"/>
        </w:rPr>
        <w:t>e</w:t>
      </w:r>
      <w:r w:rsidRPr="00813EC2">
        <w:rPr>
          <w:sz w:val="24"/>
          <w:szCs w:val="24"/>
          <w:u w:val="single"/>
        </w:rPr>
        <w:t xml:space="preserve"> maand (2:1-9). </w:t>
      </w:r>
    </w:p>
    <w:p w14:paraId="082742CF" w14:textId="77777777" w:rsidR="00813EC2" w:rsidRDefault="00813EC2" w:rsidP="007D4F2C">
      <w:pPr>
        <w:rPr>
          <w:sz w:val="24"/>
          <w:szCs w:val="24"/>
        </w:rPr>
      </w:pPr>
      <w:r>
        <w:rPr>
          <w:sz w:val="24"/>
          <w:szCs w:val="24"/>
        </w:rPr>
        <w:t xml:space="preserve">Correctie, aansporing en belofte. </w:t>
      </w:r>
    </w:p>
    <w:p w14:paraId="082742D0" w14:textId="77777777" w:rsidR="00813EC2" w:rsidRDefault="00813EC2" w:rsidP="007D4F2C">
      <w:pPr>
        <w:rPr>
          <w:sz w:val="24"/>
          <w:szCs w:val="24"/>
        </w:rPr>
      </w:pPr>
    </w:p>
    <w:p w14:paraId="082742D1" w14:textId="77777777" w:rsidR="00813EC2" w:rsidRPr="00813EC2" w:rsidRDefault="00813EC2" w:rsidP="007D4F2C">
      <w:pPr>
        <w:rPr>
          <w:sz w:val="24"/>
          <w:szCs w:val="24"/>
          <w:u w:val="single"/>
        </w:rPr>
      </w:pPr>
      <w:r w:rsidRPr="00813EC2">
        <w:rPr>
          <w:sz w:val="24"/>
          <w:szCs w:val="24"/>
          <w:u w:val="single"/>
        </w:rPr>
        <w:t>De derde profetie op de 24</w:t>
      </w:r>
      <w:r w:rsidRPr="00813EC2">
        <w:rPr>
          <w:sz w:val="24"/>
          <w:szCs w:val="24"/>
          <w:u w:val="single"/>
          <w:vertAlign w:val="superscript"/>
        </w:rPr>
        <w:t>e</w:t>
      </w:r>
      <w:r w:rsidRPr="00813EC2">
        <w:rPr>
          <w:sz w:val="24"/>
          <w:szCs w:val="24"/>
          <w:u w:val="single"/>
        </w:rPr>
        <w:t xml:space="preserve"> dag van de </w:t>
      </w:r>
      <w:r>
        <w:rPr>
          <w:sz w:val="24"/>
          <w:szCs w:val="24"/>
          <w:u w:val="single"/>
        </w:rPr>
        <w:t>9</w:t>
      </w:r>
      <w:r w:rsidRPr="00813EC2">
        <w:rPr>
          <w:sz w:val="24"/>
          <w:szCs w:val="24"/>
          <w:u w:val="single"/>
          <w:vertAlign w:val="superscript"/>
        </w:rPr>
        <w:t>e</w:t>
      </w:r>
      <w:r w:rsidRPr="00813EC2">
        <w:rPr>
          <w:sz w:val="24"/>
          <w:szCs w:val="24"/>
          <w:u w:val="single"/>
        </w:rPr>
        <w:t xml:space="preserve"> maand (2:10-19). </w:t>
      </w:r>
    </w:p>
    <w:p w14:paraId="082742D2" w14:textId="77777777" w:rsidR="00813EC2" w:rsidRDefault="00813EC2" w:rsidP="007D4F2C">
      <w:pPr>
        <w:rPr>
          <w:sz w:val="24"/>
          <w:szCs w:val="24"/>
        </w:rPr>
      </w:pPr>
      <w:r>
        <w:rPr>
          <w:sz w:val="24"/>
          <w:szCs w:val="24"/>
        </w:rPr>
        <w:t xml:space="preserve">Correctie, aansporing en belofte. </w:t>
      </w:r>
    </w:p>
    <w:p w14:paraId="082742D3" w14:textId="77777777" w:rsidR="00813EC2" w:rsidRDefault="00813EC2" w:rsidP="007D4F2C">
      <w:pPr>
        <w:rPr>
          <w:sz w:val="24"/>
          <w:szCs w:val="24"/>
        </w:rPr>
      </w:pPr>
    </w:p>
    <w:p w14:paraId="082742D4" w14:textId="77777777" w:rsidR="00813EC2" w:rsidRPr="00813EC2" w:rsidRDefault="00813EC2" w:rsidP="007D4F2C">
      <w:pPr>
        <w:rPr>
          <w:sz w:val="24"/>
          <w:szCs w:val="24"/>
          <w:u w:val="single"/>
        </w:rPr>
      </w:pPr>
      <w:r w:rsidRPr="00813EC2">
        <w:rPr>
          <w:sz w:val="24"/>
          <w:szCs w:val="24"/>
          <w:u w:val="single"/>
        </w:rPr>
        <w:t>De vierde profetie op de 24</w:t>
      </w:r>
      <w:r w:rsidRPr="00813EC2">
        <w:rPr>
          <w:sz w:val="24"/>
          <w:szCs w:val="24"/>
          <w:u w:val="single"/>
          <w:vertAlign w:val="superscript"/>
        </w:rPr>
        <w:t>e</w:t>
      </w:r>
      <w:r w:rsidRPr="00813EC2">
        <w:rPr>
          <w:sz w:val="24"/>
          <w:szCs w:val="24"/>
          <w:u w:val="single"/>
        </w:rPr>
        <w:t xml:space="preserve"> dag van de </w:t>
      </w:r>
      <w:r>
        <w:rPr>
          <w:sz w:val="24"/>
          <w:szCs w:val="24"/>
          <w:u w:val="single"/>
        </w:rPr>
        <w:t>9</w:t>
      </w:r>
      <w:r w:rsidRPr="00813EC2">
        <w:rPr>
          <w:sz w:val="24"/>
          <w:szCs w:val="24"/>
          <w:u w:val="single"/>
          <w:vertAlign w:val="superscript"/>
        </w:rPr>
        <w:t>e</w:t>
      </w:r>
      <w:r w:rsidRPr="00813EC2">
        <w:rPr>
          <w:sz w:val="24"/>
          <w:szCs w:val="24"/>
          <w:u w:val="single"/>
        </w:rPr>
        <w:t xml:space="preserve"> maand (2:20-23). </w:t>
      </w:r>
    </w:p>
    <w:p w14:paraId="082742D5" w14:textId="77777777" w:rsidR="00813EC2" w:rsidRDefault="00813EC2" w:rsidP="007D4F2C">
      <w:pPr>
        <w:rPr>
          <w:sz w:val="24"/>
          <w:szCs w:val="24"/>
        </w:rPr>
      </w:pPr>
      <w:r>
        <w:rPr>
          <w:sz w:val="24"/>
          <w:szCs w:val="24"/>
        </w:rPr>
        <w:t xml:space="preserve">Persoonlijke belofte. </w:t>
      </w:r>
    </w:p>
    <w:p w14:paraId="082742D6" w14:textId="77777777" w:rsidR="00F6740B" w:rsidRDefault="00F6740B" w:rsidP="007D4F2C">
      <w:pPr>
        <w:rPr>
          <w:sz w:val="24"/>
          <w:szCs w:val="24"/>
        </w:rPr>
      </w:pPr>
    </w:p>
    <w:p w14:paraId="082742D7" w14:textId="77777777" w:rsidR="00F6740B" w:rsidRPr="00F6740B" w:rsidRDefault="00F6740B" w:rsidP="00F6740B">
      <w:pPr>
        <w:jc w:val="center"/>
        <w:rPr>
          <w:b/>
          <w:sz w:val="24"/>
          <w:szCs w:val="24"/>
          <w:u w:val="single"/>
        </w:rPr>
      </w:pPr>
      <w:r w:rsidRPr="00F6740B">
        <w:rPr>
          <w:b/>
          <w:sz w:val="24"/>
          <w:szCs w:val="24"/>
          <w:u w:val="single"/>
        </w:rPr>
        <w:t>Volgorde van de profetieën van Haggai en Zacharia.</w:t>
      </w:r>
    </w:p>
    <w:p w14:paraId="082742D8" w14:textId="77777777" w:rsidR="00F6740B" w:rsidRDefault="001945A6" w:rsidP="007D4F2C">
      <w:pPr>
        <w:rPr>
          <w:sz w:val="24"/>
          <w:szCs w:val="24"/>
        </w:rPr>
      </w:pPr>
      <w:r>
        <w:rPr>
          <w:sz w:val="24"/>
          <w:szCs w:val="24"/>
        </w:rPr>
        <w:t>Hag 1:1</w:t>
      </w:r>
      <w:r w:rsidR="00992770">
        <w:rPr>
          <w:sz w:val="24"/>
          <w:szCs w:val="24"/>
        </w:rPr>
        <w:t xml:space="preserve">-13 </w:t>
      </w:r>
      <w:r>
        <w:rPr>
          <w:sz w:val="24"/>
          <w:szCs w:val="24"/>
        </w:rPr>
        <w:t xml:space="preserve">de </w:t>
      </w:r>
      <w:r w:rsidR="00AE2CA5">
        <w:rPr>
          <w:sz w:val="24"/>
          <w:szCs w:val="24"/>
        </w:rPr>
        <w:t>1</w:t>
      </w:r>
      <w:r w:rsidR="00AE2CA5" w:rsidRPr="001945A6">
        <w:rPr>
          <w:sz w:val="24"/>
          <w:szCs w:val="24"/>
          <w:vertAlign w:val="superscript"/>
        </w:rPr>
        <w:t>e</w:t>
      </w:r>
      <w:r w:rsidR="00AE2CA5">
        <w:rPr>
          <w:sz w:val="24"/>
          <w:szCs w:val="24"/>
        </w:rPr>
        <w:t xml:space="preserve"> </w:t>
      </w:r>
      <w:r>
        <w:rPr>
          <w:sz w:val="24"/>
          <w:szCs w:val="24"/>
        </w:rPr>
        <w:t xml:space="preserve">dag van de </w:t>
      </w:r>
      <w:r w:rsidR="00AE2CA5">
        <w:rPr>
          <w:sz w:val="24"/>
          <w:szCs w:val="24"/>
        </w:rPr>
        <w:t>6</w:t>
      </w:r>
      <w:r w:rsidR="00AE2CA5" w:rsidRPr="001945A6">
        <w:rPr>
          <w:sz w:val="24"/>
          <w:szCs w:val="24"/>
          <w:vertAlign w:val="superscript"/>
        </w:rPr>
        <w:t>e</w:t>
      </w:r>
      <w:r w:rsidR="00AE2CA5">
        <w:rPr>
          <w:sz w:val="24"/>
          <w:szCs w:val="24"/>
        </w:rPr>
        <w:t xml:space="preserve"> </w:t>
      </w:r>
      <w:r w:rsidR="004D5BDA">
        <w:rPr>
          <w:sz w:val="24"/>
          <w:szCs w:val="24"/>
        </w:rPr>
        <w:t>maand (=</w:t>
      </w:r>
      <w:r>
        <w:rPr>
          <w:sz w:val="24"/>
          <w:szCs w:val="24"/>
        </w:rPr>
        <w:t xml:space="preserve"> sept</w:t>
      </w:r>
      <w:r w:rsidR="004D5BDA">
        <w:rPr>
          <w:sz w:val="24"/>
          <w:szCs w:val="24"/>
        </w:rPr>
        <w:t>.</w:t>
      </w:r>
      <w:r>
        <w:rPr>
          <w:sz w:val="24"/>
          <w:szCs w:val="24"/>
        </w:rPr>
        <w:t xml:space="preserve"> 520 v.Chr</w:t>
      </w:r>
      <w:r w:rsidR="004D5BDA">
        <w:rPr>
          <w:sz w:val="24"/>
          <w:szCs w:val="24"/>
        </w:rPr>
        <w:t>)</w:t>
      </w:r>
      <w:r>
        <w:rPr>
          <w:sz w:val="24"/>
          <w:szCs w:val="24"/>
        </w:rPr>
        <w:t xml:space="preserve">. </w:t>
      </w:r>
    </w:p>
    <w:p w14:paraId="082742D9" w14:textId="4E3B54C6" w:rsidR="001945A6" w:rsidRDefault="001945A6" w:rsidP="007D4F2C">
      <w:pPr>
        <w:rPr>
          <w:sz w:val="24"/>
          <w:szCs w:val="24"/>
        </w:rPr>
      </w:pPr>
      <w:r>
        <w:rPr>
          <w:sz w:val="24"/>
          <w:szCs w:val="24"/>
        </w:rPr>
        <w:t>Hag 2:1</w:t>
      </w:r>
      <w:r w:rsidR="00B54E40">
        <w:rPr>
          <w:sz w:val="24"/>
          <w:szCs w:val="24"/>
        </w:rPr>
        <w:t>-10</w:t>
      </w:r>
      <w:r>
        <w:rPr>
          <w:sz w:val="24"/>
          <w:szCs w:val="24"/>
        </w:rPr>
        <w:t xml:space="preserve"> de 21</w:t>
      </w:r>
      <w:r w:rsidRPr="001945A6">
        <w:rPr>
          <w:sz w:val="24"/>
          <w:szCs w:val="24"/>
          <w:vertAlign w:val="superscript"/>
        </w:rPr>
        <w:t>e</w:t>
      </w:r>
      <w:r>
        <w:rPr>
          <w:sz w:val="24"/>
          <w:szCs w:val="24"/>
        </w:rPr>
        <w:t xml:space="preserve"> dag van de </w:t>
      </w:r>
      <w:r w:rsidR="00AE2CA5">
        <w:rPr>
          <w:sz w:val="24"/>
          <w:szCs w:val="24"/>
        </w:rPr>
        <w:t>7</w:t>
      </w:r>
      <w:r w:rsidR="00AE2CA5" w:rsidRPr="001945A6">
        <w:rPr>
          <w:sz w:val="24"/>
          <w:szCs w:val="24"/>
          <w:vertAlign w:val="superscript"/>
        </w:rPr>
        <w:t>e</w:t>
      </w:r>
      <w:r w:rsidR="00AE2CA5">
        <w:rPr>
          <w:sz w:val="24"/>
          <w:szCs w:val="24"/>
        </w:rPr>
        <w:t xml:space="preserve"> </w:t>
      </w:r>
      <w:r w:rsidR="004D5BDA">
        <w:rPr>
          <w:sz w:val="24"/>
          <w:szCs w:val="24"/>
        </w:rPr>
        <w:t>maand</w:t>
      </w:r>
      <w:r>
        <w:rPr>
          <w:sz w:val="24"/>
          <w:szCs w:val="24"/>
        </w:rPr>
        <w:t xml:space="preserve"> </w:t>
      </w:r>
      <w:r w:rsidR="004D5BDA">
        <w:rPr>
          <w:sz w:val="24"/>
          <w:szCs w:val="24"/>
        </w:rPr>
        <w:t xml:space="preserve">(= </w:t>
      </w:r>
      <w:r>
        <w:rPr>
          <w:sz w:val="24"/>
          <w:szCs w:val="24"/>
        </w:rPr>
        <w:t>okt</w:t>
      </w:r>
      <w:r w:rsidR="004D5BDA">
        <w:rPr>
          <w:sz w:val="24"/>
          <w:szCs w:val="24"/>
        </w:rPr>
        <w:t>.</w:t>
      </w:r>
      <w:r>
        <w:rPr>
          <w:sz w:val="24"/>
          <w:szCs w:val="24"/>
        </w:rPr>
        <w:t xml:space="preserve"> 520 v.Chr</w:t>
      </w:r>
      <w:r w:rsidR="004D5BDA">
        <w:rPr>
          <w:sz w:val="24"/>
          <w:szCs w:val="24"/>
        </w:rPr>
        <w:t>)</w:t>
      </w:r>
      <w:r>
        <w:rPr>
          <w:sz w:val="24"/>
          <w:szCs w:val="24"/>
        </w:rPr>
        <w:t xml:space="preserve">. </w:t>
      </w:r>
    </w:p>
    <w:p w14:paraId="082742DA" w14:textId="77777777" w:rsidR="001945A6" w:rsidRDefault="001945A6" w:rsidP="007D4F2C">
      <w:pPr>
        <w:rPr>
          <w:sz w:val="24"/>
          <w:szCs w:val="24"/>
        </w:rPr>
      </w:pPr>
      <w:r>
        <w:rPr>
          <w:sz w:val="24"/>
          <w:szCs w:val="24"/>
        </w:rPr>
        <w:t>Zach.1:1</w:t>
      </w:r>
      <w:r w:rsidR="00992770">
        <w:rPr>
          <w:sz w:val="24"/>
          <w:szCs w:val="24"/>
        </w:rPr>
        <w:t>-6</w:t>
      </w:r>
      <w:r>
        <w:rPr>
          <w:sz w:val="24"/>
          <w:szCs w:val="24"/>
        </w:rPr>
        <w:t xml:space="preserve"> een dag van de </w:t>
      </w:r>
      <w:r w:rsidR="00AE2CA5">
        <w:rPr>
          <w:sz w:val="24"/>
          <w:szCs w:val="24"/>
        </w:rPr>
        <w:t>8</w:t>
      </w:r>
      <w:r w:rsidR="00AE2CA5" w:rsidRPr="001945A6">
        <w:rPr>
          <w:sz w:val="24"/>
          <w:szCs w:val="24"/>
          <w:vertAlign w:val="superscript"/>
        </w:rPr>
        <w:t>e</w:t>
      </w:r>
      <w:r w:rsidR="00AE2CA5">
        <w:rPr>
          <w:sz w:val="24"/>
          <w:szCs w:val="24"/>
        </w:rPr>
        <w:t xml:space="preserve"> </w:t>
      </w:r>
      <w:r w:rsidR="004D5BDA">
        <w:rPr>
          <w:sz w:val="24"/>
          <w:szCs w:val="24"/>
        </w:rPr>
        <w:t>maand</w:t>
      </w:r>
      <w:r>
        <w:rPr>
          <w:sz w:val="24"/>
          <w:szCs w:val="24"/>
        </w:rPr>
        <w:t xml:space="preserve"> </w:t>
      </w:r>
      <w:r w:rsidR="004D5BDA">
        <w:rPr>
          <w:sz w:val="24"/>
          <w:szCs w:val="24"/>
        </w:rPr>
        <w:t xml:space="preserve">(= </w:t>
      </w:r>
      <w:r>
        <w:rPr>
          <w:sz w:val="24"/>
          <w:szCs w:val="24"/>
        </w:rPr>
        <w:t>nov</w:t>
      </w:r>
      <w:r w:rsidR="004D5BDA">
        <w:rPr>
          <w:sz w:val="24"/>
          <w:szCs w:val="24"/>
        </w:rPr>
        <w:t>.</w:t>
      </w:r>
      <w:r>
        <w:rPr>
          <w:sz w:val="24"/>
          <w:szCs w:val="24"/>
        </w:rPr>
        <w:t xml:space="preserve"> 520 v.Chr</w:t>
      </w:r>
      <w:r w:rsidR="004D5BDA">
        <w:rPr>
          <w:sz w:val="24"/>
          <w:szCs w:val="24"/>
        </w:rPr>
        <w:t>)</w:t>
      </w:r>
      <w:r>
        <w:rPr>
          <w:sz w:val="24"/>
          <w:szCs w:val="24"/>
        </w:rPr>
        <w:t xml:space="preserve">. </w:t>
      </w:r>
    </w:p>
    <w:p w14:paraId="082742DB" w14:textId="5AE49400" w:rsidR="001945A6" w:rsidRDefault="00B54E40" w:rsidP="007D4F2C">
      <w:pPr>
        <w:rPr>
          <w:sz w:val="24"/>
          <w:szCs w:val="24"/>
        </w:rPr>
      </w:pPr>
      <w:r>
        <w:rPr>
          <w:sz w:val="24"/>
          <w:szCs w:val="24"/>
        </w:rPr>
        <w:t>Hag.2:11</w:t>
      </w:r>
      <w:bookmarkStart w:id="0" w:name="_GoBack"/>
      <w:bookmarkEnd w:id="0"/>
      <w:r w:rsidR="00992770">
        <w:rPr>
          <w:sz w:val="24"/>
          <w:szCs w:val="24"/>
        </w:rPr>
        <w:t>-19</w:t>
      </w:r>
      <w:r w:rsidR="001945A6">
        <w:rPr>
          <w:sz w:val="24"/>
          <w:szCs w:val="24"/>
        </w:rPr>
        <w:t xml:space="preserve"> de 24</w:t>
      </w:r>
      <w:r w:rsidR="001945A6" w:rsidRPr="001945A6">
        <w:rPr>
          <w:sz w:val="24"/>
          <w:szCs w:val="24"/>
          <w:vertAlign w:val="superscript"/>
        </w:rPr>
        <w:t>e</w:t>
      </w:r>
      <w:r w:rsidR="001945A6">
        <w:rPr>
          <w:sz w:val="24"/>
          <w:szCs w:val="24"/>
        </w:rPr>
        <w:t xml:space="preserve"> dag van de </w:t>
      </w:r>
      <w:r w:rsidR="00AE2CA5">
        <w:rPr>
          <w:sz w:val="24"/>
          <w:szCs w:val="24"/>
        </w:rPr>
        <w:t>9</w:t>
      </w:r>
      <w:r w:rsidR="00AE2CA5" w:rsidRPr="001945A6">
        <w:rPr>
          <w:sz w:val="24"/>
          <w:szCs w:val="24"/>
          <w:vertAlign w:val="superscript"/>
        </w:rPr>
        <w:t>e</w:t>
      </w:r>
      <w:r w:rsidR="00AE2CA5">
        <w:rPr>
          <w:sz w:val="24"/>
          <w:szCs w:val="24"/>
        </w:rPr>
        <w:t xml:space="preserve"> </w:t>
      </w:r>
      <w:r w:rsidR="001945A6">
        <w:rPr>
          <w:sz w:val="24"/>
          <w:szCs w:val="24"/>
        </w:rPr>
        <w:t xml:space="preserve">maand </w:t>
      </w:r>
      <w:r w:rsidR="004D5BDA">
        <w:rPr>
          <w:sz w:val="24"/>
          <w:szCs w:val="24"/>
        </w:rPr>
        <w:t xml:space="preserve">(= </w:t>
      </w:r>
      <w:r w:rsidR="001945A6">
        <w:rPr>
          <w:sz w:val="24"/>
          <w:szCs w:val="24"/>
        </w:rPr>
        <w:t>dec</w:t>
      </w:r>
      <w:r w:rsidR="004D5BDA">
        <w:rPr>
          <w:sz w:val="24"/>
          <w:szCs w:val="24"/>
        </w:rPr>
        <w:t>.</w:t>
      </w:r>
      <w:r w:rsidR="001945A6">
        <w:rPr>
          <w:sz w:val="24"/>
          <w:szCs w:val="24"/>
        </w:rPr>
        <w:t xml:space="preserve"> 520 v.Chr</w:t>
      </w:r>
      <w:r w:rsidR="004D5BDA">
        <w:rPr>
          <w:sz w:val="24"/>
          <w:szCs w:val="24"/>
        </w:rPr>
        <w:t>)</w:t>
      </w:r>
      <w:r w:rsidR="001945A6">
        <w:rPr>
          <w:sz w:val="24"/>
          <w:szCs w:val="24"/>
        </w:rPr>
        <w:t xml:space="preserve">. </w:t>
      </w:r>
    </w:p>
    <w:p w14:paraId="082742DC" w14:textId="77777777" w:rsidR="001945A6" w:rsidRDefault="001945A6" w:rsidP="007D4F2C">
      <w:pPr>
        <w:rPr>
          <w:sz w:val="24"/>
          <w:szCs w:val="24"/>
        </w:rPr>
      </w:pPr>
      <w:r>
        <w:rPr>
          <w:sz w:val="24"/>
          <w:szCs w:val="24"/>
        </w:rPr>
        <w:t>Hag.2:20</w:t>
      </w:r>
      <w:r w:rsidR="00992770">
        <w:rPr>
          <w:sz w:val="24"/>
          <w:szCs w:val="24"/>
        </w:rPr>
        <w:t>-23</w:t>
      </w:r>
      <w:r>
        <w:rPr>
          <w:sz w:val="24"/>
          <w:szCs w:val="24"/>
        </w:rPr>
        <w:t xml:space="preserve"> de 24</w:t>
      </w:r>
      <w:r w:rsidRPr="001945A6">
        <w:rPr>
          <w:sz w:val="24"/>
          <w:szCs w:val="24"/>
          <w:vertAlign w:val="superscript"/>
        </w:rPr>
        <w:t>e</w:t>
      </w:r>
      <w:r>
        <w:rPr>
          <w:sz w:val="24"/>
          <w:szCs w:val="24"/>
        </w:rPr>
        <w:t xml:space="preserve"> dag van de </w:t>
      </w:r>
      <w:r w:rsidR="00AE2CA5">
        <w:rPr>
          <w:sz w:val="24"/>
          <w:szCs w:val="24"/>
        </w:rPr>
        <w:t>9</w:t>
      </w:r>
      <w:r w:rsidR="00AE2CA5" w:rsidRPr="001945A6">
        <w:rPr>
          <w:sz w:val="24"/>
          <w:szCs w:val="24"/>
          <w:vertAlign w:val="superscript"/>
        </w:rPr>
        <w:t>e</w:t>
      </w:r>
      <w:r w:rsidR="00AE2CA5">
        <w:rPr>
          <w:sz w:val="24"/>
          <w:szCs w:val="24"/>
        </w:rPr>
        <w:t xml:space="preserve"> </w:t>
      </w:r>
      <w:r>
        <w:rPr>
          <w:sz w:val="24"/>
          <w:szCs w:val="24"/>
        </w:rPr>
        <w:t xml:space="preserve">maand </w:t>
      </w:r>
      <w:r w:rsidR="004D5BDA">
        <w:rPr>
          <w:sz w:val="24"/>
          <w:szCs w:val="24"/>
        </w:rPr>
        <w:t xml:space="preserve">(= </w:t>
      </w:r>
      <w:r>
        <w:rPr>
          <w:sz w:val="24"/>
          <w:szCs w:val="24"/>
        </w:rPr>
        <w:t>dec</w:t>
      </w:r>
      <w:r w:rsidR="004D5BDA">
        <w:rPr>
          <w:sz w:val="24"/>
          <w:szCs w:val="24"/>
        </w:rPr>
        <w:t>.</w:t>
      </w:r>
      <w:r>
        <w:rPr>
          <w:sz w:val="24"/>
          <w:szCs w:val="24"/>
        </w:rPr>
        <w:t xml:space="preserve"> 520 v.Chr</w:t>
      </w:r>
      <w:r w:rsidR="004D5BDA">
        <w:rPr>
          <w:sz w:val="24"/>
          <w:szCs w:val="24"/>
        </w:rPr>
        <w:t>)</w:t>
      </w:r>
      <w:r>
        <w:rPr>
          <w:sz w:val="24"/>
          <w:szCs w:val="24"/>
        </w:rPr>
        <w:t xml:space="preserve">. </w:t>
      </w:r>
    </w:p>
    <w:p w14:paraId="082742DD" w14:textId="77777777" w:rsidR="001945A6" w:rsidRDefault="001945A6" w:rsidP="007D4F2C">
      <w:pPr>
        <w:rPr>
          <w:sz w:val="24"/>
          <w:szCs w:val="24"/>
        </w:rPr>
      </w:pPr>
      <w:r>
        <w:rPr>
          <w:sz w:val="24"/>
          <w:szCs w:val="24"/>
        </w:rPr>
        <w:t>Zach.1:7</w:t>
      </w:r>
      <w:r w:rsidR="00992770">
        <w:rPr>
          <w:sz w:val="24"/>
          <w:szCs w:val="24"/>
        </w:rPr>
        <w:t>-6:15</w:t>
      </w:r>
      <w:r>
        <w:rPr>
          <w:sz w:val="24"/>
          <w:szCs w:val="24"/>
        </w:rPr>
        <w:t xml:space="preserve"> de 24</w:t>
      </w:r>
      <w:r w:rsidRPr="001945A6">
        <w:rPr>
          <w:sz w:val="24"/>
          <w:szCs w:val="24"/>
          <w:vertAlign w:val="superscript"/>
        </w:rPr>
        <w:t>e</w:t>
      </w:r>
      <w:r>
        <w:rPr>
          <w:sz w:val="24"/>
          <w:szCs w:val="24"/>
        </w:rPr>
        <w:t xml:space="preserve"> dag van de 11</w:t>
      </w:r>
      <w:r w:rsidRPr="001945A6">
        <w:rPr>
          <w:sz w:val="24"/>
          <w:szCs w:val="24"/>
          <w:vertAlign w:val="superscript"/>
        </w:rPr>
        <w:t>e</w:t>
      </w:r>
      <w:r w:rsidR="004D5BDA">
        <w:rPr>
          <w:sz w:val="24"/>
          <w:szCs w:val="24"/>
        </w:rPr>
        <w:t xml:space="preserve"> maand (=</w:t>
      </w:r>
      <w:r>
        <w:rPr>
          <w:sz w:val="24"/>
          <w:szCs w:val="24"/>
        </w:rPr>
        <w:t xml:space="preserve"> febr</w:t>
      </w:r>
      <w:r w:rsidR="004D5BDA">
        <w:rPr>
          <w:sz w:val="24"/>
          <w:szCs w:val="24"/>
        </w:rPr>
        <w:t xml:space="preserve">. </w:t>
      </w:r>
      <w:r>
        <w:rPr>
          <w:sz w:val="24"/>
          <w:szCs w:val="24"/>
        </w:rPr>
        <w:t>519 v.Chr</w:t>
      </w:r>
      <w:r w:rsidR="004D5BDA">
        <w:rPr>
          <w:sz w:val="24"/>
          <w:szCs w:val="24"/>
        </w:rPr>
        <w:t>)</w:t>
      </w:r>
      <w:r>
        <w:rPr>
          <w:sz w:val="24"/>
          <w:szCs w:val="24"/>
        </w:rPr>
        <w:t xml:space="preserve">. </w:t>
      </w:r>
    </w:p>
    <w:p w14:paraId="082742DE" w14:textId="77777777" w:rsidR="001945A6" w:rsidRDefault="001945A6" w:rsidP="007D4F2C">
      <w:pPr>
        <w:rPr>
          <w:sz w:val="24"/>
          <w:szCs w:val="24"/>
        </w:rPr>
      </w:pPr>
      <w:r>
        <w:rPr>
          <w:sz w:val="24"/>
          <w:szCs w:val="24"/>
        </w:rPr>
        <w:t>Zach.7:1</w:t>
      </w:r>
      <w:r w:rsidR="00992770">
        <w:rPr>
          <w:sz w:val="24"/>
          <w:szCs w:val="24"/>
        </w:rPr>
        <w:t>-8</w:t>
      </w:r>
      <w:r w:rsidR="00FB2BD1">
        <w:rPr>
          <w:sz w:val="24"/>
          <w:szCs w:val="24"/>
        </w:rPr>
        <w:t>:</w:t>
      </w:r>
      <w:r w:rsidR="00992770">
        <w:rPr>
          <w:sz w:val="24"/>
          <w:szCs w:val="24"/>
        </w:rPr>
        <w:t>23</w:t>
      </w:r>
      <w:r>
        <w:rPr>
          <w:sz w:val="24"/>
          <w:szCs w:val="24"/>
        </w:rPr>
        <w:t xml:space="preserve"> de </w:t>
      </w:r>
      <w:r w:rsidR="00AE2CA5">
        <w:rPr>
          <w:sz w:val="24"/>
          <w:szCs w:val="24"/>
        </w:rPr>
        <w:t>4</w:t>
      </w:r>
      <w:r w:rsidR="00AE2CA5" w:rsidRPr="001945A6">
        <w:rPr>
          <w:sz w:val="24"/>
          <w:szCs w:val="24"/>
          <w:vertAlign w:val="superscript"/>
        </w:rPr>
        <w:t>e</w:t>
      </w:r>
      <w:r w:rsidR="00AE2CA5">
        <w:rPr>
          <w:sz w:val="24"/>
          <w:szCs w:val="24"/>
        </w:rPr>
        <w:t xml:space="preserve"> </w:t>
      </w:r>
      <w:r>
        <w:rPr>
          <w:sz w:val="24"/>
          <w:szCs w:val="24"/>
        </w:rPr>
        <w:t xml:space="preserve">dag van de </w:t>
      </w:r>
      <w:r w:rsidR="00AE2CA5">
        <w:rPr>
          <w:sz w:val="24"/>
          <w:szCs w:val="24"/>
        </w:rPr>
        <w:t>9</w:t>
      </w:r>
      <w:r w:rsidR="00AE2CA5" w:rsidRPr="001945A6">
        <w:rPr>
          <w:sz w:val="24"/>
          <w:szCs w:val="24"/>
          <w:vertAlign w:val="superscript"/>
        </w:rPr>
        <w:t>e</w:t>
      </w:r>
      <w:r w:rsidR="00AE2CA5">
        <w:rPr>
          <w:sz w:val="24"/>
          <w:szCs w:val="24"/>
        </w:rPr>
        <w:t xml:space="preserve"> </w:t>
      </w:r>
      <w:r w:rsidR="004D5BDA">
        <w:rPr>
          <w:sz w:val="24"/>
          <w:szCs w:val="24"/>
        </w:rPr>
        <w:t>maand (=</w:t>
      </w:r>
      <w:r>
        <w:rPr>
          <w:sz w:val="24"/>
          <w:szCs w:val="24"/>
        </w:rPr>
        <w:t xml:space="preserve"> dec</w:t>
      </w:r>
      <w:r w:rsidR="004D5BDA">
        <w:rPr>
          <w:sz w:val="24"/>
          <w:szCs w:val="24"/>
        </w:rPr>
        <w:t>.</w:t>
      </w:r>
      <w:r>
        <w:rPr>
          <w:sz w:val="24"/>
          <w:szCs w:val="24"/>
        </w:rPr>
        <w:t xml:space="preserve"> 518</w:t>
      </w:r>
      <w:r w:rsidR="00AE2CA5">
        <w:rPr>
          <w:sz w:val="24"/>
          <w:szCs w:val="24"/>
        </w:rPr>
        <w:t xml:space="preserve"> v.Chr</w:t>
      </w:r>
      <w:r w:rsidR="004D5BDA">
        <w:rPr>
          <w:sz w:val="24"/>
          <w:szCs w:val="24"/>
        </w:rPr>
        <w:t>)</w:t>
      </w:r>
      <w:r w:rsidR="00AE2CA5">
        <w:rPr>
          <w:sz w:val="24"/>
          <w:szCs w:val="24"/>
        </w:rPr>
        <w:t>.</w:t>
      </w:r>
    </w:p>
    <w:p w14:paraId="082742DF" w14:textId="77777777" w:rsidR="001945A6" w:rsidRPr="007D4F2C" w:rsidRDefault="00AE2CA5" w:rsidP="007D4F2C">
      <w:pPr>
        <w:rPr>
          <w:sz w:val="24"/>
          <w:szCs w:val="24"/>
        </w:rPr>
      </w:pPr>
      <w:r>
        <w:rPr>
          <w:sz w:val="24"/>
          <w:szCs w:val="24"/>
        </w:rPr>
        <w:t xml:space="preserve">Zach.9-11 en 12-14 zijn profetieën van onbekende latere datums. </w:t>
      </w:r>
    </w:p>
    <w:sectPr w:rsidR="001945A6" w:rsidRPr="007D4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42E2" w14:textId="77777777" w:rsidR="00A83D56" w:rsidRDefault="00A83D56" w:rsidP="00D16353">
      <w:r>
        <w:separator/>
      </w:r>
    </w:p>
  </w:endnote>
  <w:endnote w:type="continuationSeparator" w:id="0">
    <w:p w14:paraId="082742E3" w14:textId="77777777" w:rsidR="00A83D56" w:rsidRDefault="00A83D56"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42E0" w14:textId="77777777" w:rsidR="00A83D56" w:rsidRDefault="00A83D56" w:rsidP="00D16353">
      <w:r>
        <w:separator/>
      </w:r>
    </w:p>
  </w:footnote>
  <w:footnote w:type="continuationSeparator" w:id="0">
    <w:p w14:paraId="082742E1" w14:textId="77777777" w:rsidR="00A83D56" w:rsidRDefault="00A83D56"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80374"/>
    <w:multiLevelType w:val="hybridMultilevel"/>
    <w:tmpl w:val="817E2AF4"/>
    <w:lvl w:ilvl="0" w:tplc="1472B83C">
      <w:start w:val="6"/>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945A6"/>
    <w:rsid w:val="001D4D72"/>
    <w:rsid w:val="00236733"/>
    <w:rsid w:val="003D0C2F"/>
    <w:rsid w:val="003D651A"/>
    <w:rsid w:val="003E47D5"/>
    <w:rsid w:val="00423551"/>
    <w:rsid w:val="00452E49"/>
    <w:rsid w:val="004D5BDA"/>
    <w:rsid w:val="0051024E"/>
    <w:rsid w:val="005420A6"/>
    <w:rsid w:val="005B3F65"/>
    <w:rsid w:val="005C48B2"/>
    <w:rsid w:val="00651ABD"/>
    <w:rsid w:val="006962B8"/>
    <w:rsid w:val="006A681E"/>
    <w:rsid w:val="006C565A"/>
    <w:rsid w:val="007D4F2C"/>
    <w:rsid w:val="00801578"/>
    <w:rsid w:val="008064F4"/>
    <w:rsid w:val="00813EC2"/>
    <w:rsid w:val="00893B02"/>
    <w:rsid w:val="009243A2"/>
    <w:rsid w:val="00992770"/>
    <w:rsid w:val="009D5784"/>
    <w:rsid w:val="009D6C6C"/>
    <w:rsid w:val="009F07E4"/>
    <w:rsid w:val="00A022E2"/>
    <w:rsid w:val="00A11479"/>
    <w:rsid w:val="00A83D56"/>
    <w:rsid w:val="00AA0F26"/>
    <w:rsid w:val="00AE2CA5"/>
    <w:rsid w:val="00AE2CC7"/>
    <w:rsid w:val="00B54E40"/>
    <w:rsid w:val="00C451A5"/>
    <w:rsid w:val="00C704D9"/>
    <w:rsid w:val="00CB601B"/>
    <w:rsid w:val="00CD421F"/>
    <w:rsid w:val="00CF3A8B"/>
    <w:rsid w:val="00D16353"/>
    <w:rsid w:val="00D20CAD"/>
    <w:rsid w:val="00D7082A"/>
    <w:rsid w:val="00E02890"/>
    <w:rsid w:val="00E25250"/>
    <w:rsid w:val="00E34779"/>
    <w:rsid w:val="00E475D0"/>
    <w:rsid w:val="00E92FD1"/>
    <w:rsid w:val="00EA6045"/>
    <w:rsid w:val="00EF6526"/>
    <w:rsid w:val="00F03FED"/>
    <w:rsid w:val="00F45B97"/>
    <w:rsid w:val="00F6740B"/>
    <w:rsid w:val="00F91906"/>
    <w:rsid w:val="00FB2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428E"/>
  <w15:docId w15:val="{8FEE2B31-4DBC-48DA-AA7C-8ECA885A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F4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27</cp:revision>
  <dcterms:created xsi:type="dcterms:W3CDTF">2011-11-30T18:26:00Z</dcterms:created>
  <dcterms:modified xsi:type="dcterms:W3CDTF">2017-06-08T09:14:00Z</dcterms:modified>
</cp:coreProperties>
</file>