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33" w:rsidRDefault="00236733" w:rsidP="009E730A">
      <w:pPr>
        <w:jc w:val="center"/>
        <w:rPr>
          <w:b/>
          <w:sz w:val="24"/>
          <w:szCs w:val="24"/>
          <w:u w:val="single"/>
        </w:rPr>
      </w:pPr>
      <w:r w:rsidRPr="00236733">
        <w:rPr>
          <w:b/>
          <w:sz w:val="24"/>
          <w:szCs w:val="24"/>
          <w:u w:val="single"/>
        </w:rPr>
        <w:t xml:space="preserve">Introductie op </w:t>
      </w:r>
      <w:r w:rsidR="009E730A">
        <w:rPr>
          <w:b/>
          <w:sz w:val="24"/>
          <w:szCs w:val="24"/>
          <w:u w:val="single"/>
        </w:rPr>
        <w:t xml:space="preserve">de brief aan de Kolossenzen. </w:t>
      </w:r>
    </w:p>
    <w:p w:rsidR="009E730A" w:rsidRDefault="009E730A" w:rsidP="009E730A">
      <w:pPr>
        <w:jc w:val="center"/>
        <w:rPr>
          <w:sz w:val="24"/>
          <w:szCs w:val="24"/>
        </w:rPr>
      </w:pPr>
    </w:p>
    <w:p w:rsidR="00236733" w:rsidRPr="009E730A" w:rsidRDefault="009E730A" w:rsidP="009E730A">
      <w:pPr>
        <w:rPr>
          <w:color w:val="0070C0"/>
          <w:sz w:val="24"/>
          <w:szCs w:val="24"/>
        </w:rPr>
      </w:pPr>
      <w:r w:rsidRPr="009E730A">
        <w:rPr>
          <w:color w:val="0070C0"/>
          <w:sz w:val="24"/>
          <w:szCs w:val="24"/>
          <w:u w:val="single"/>
        </w:rPr>
        <w:t>Kol.1:1-2</w:t>
      </w:r>
      <w:r w:rsidRPr="009E730A">
        <w:rPr>
          <w:color w:val="0070C0"/>
          <w:sz w:val="24"/>
          <w:szCs w:val="24"/>
        </w:rPr>
        <w:t xml:space="preserve"> Paulus, door de wil van God een apostel van Jezus Christus, en Timotheüs, de broeder, aan de heilige en gelovige broeders in Christus die in </w:t>
      </w:r>
      <w:r w:rsidRPr="005D1B75">
        <w:rPr>
          <w:color w:val="0070C0"/>
          <w:sz w:val="24"/>
          <w:szCs w:val="24"/>
        </w:rPr>
        <w:t>Kolosse</w:t>
      </w:r>
      <w:r w:rsidRPr="009E730A">
        <w:rPr>
          <w:color w:val="0070C0"/>
          <w:sz w:val="24"/>
          <w:szCs w:val="24"/>
        </w:rPr>
        <w:t xml:space="preserve"> zijn: genade zij u en vrede van God, onze Vader, en van de Heere Jezus Christus. </w:t>
      </w:r>
    </w:p>
    <w:p w:rsidR="009E730A" w:rsidRDefault="009E730A" w:rsidP="009E730A">
      <w:pPr>
        <w:rPr>
          <w:sz w:val="24"/>
          <w:szCs w:val="24"/>
        </w:rPr>
      </w:pPr>
    </w:p>
    <w:p w:rsidR="009E730A" w:rsidRPr="009E730A" w:rsidRDefault="009E730A" w:rsidP="009E730A">
      <w:pPr>
        <w:jc w:val="center"/>
        <w:rPr>
          <w:b/>
          <w:sz w:val="24"/>
          <w:szCs w:val="24"/>
          <w:u w:val="single"/>
        </w:rPr>
      </w:pPr>
      <w:r w:rsidRPr="009E730A">
        <w:rPr>
          <w:b/>
          <w:sz w:val="24"/>
          <w:szCs w:val="24"/>
          <w:u w:val="single"/>
        </w:rPr>
        <w:t>De stad Kolosse.</w:t>
      </w:r>
    </w:p>
    <w:p w:rsidR="009E730A" w:rsidRDefault="009E730A" w:rsidP="009E730A">
      <w:pPr>
        <w:rPr>
          <w:sz w:val="24"/>
          <w:szCs w:val="24"/>
        </w:rPr>
      </w:pPr>
    </w:p>
    <w:p w:rsidR="009E730A" w:rsidRDefault="009E730A" w:rsidP="009E730A">
      <w:pPr>
        <w:rPr>
          <w:sz w:val="24"/>
          <w:szCs w:val="24"/>
        </w:rPr>
      </w:pPr>
      <w:r>
        <w:rPr>
          <w:sz w:val="24"/>
          <w:szCs w:val="24"/>
        </w:rPr>
        <w:t xml:space="preserve">De stad Kolosse lag in de landstreek Frygië (Hand.18:23) in de provincie Asia, aan de Lycus, een zijrivier van de rivier Meander, in een dal waardoor de binnenlandse hoofdweg van Rome naar Azië en Afrika liep. Aan deze weg lagen ook Laodicea en Hieriapolis (4:13). </w:t>
      </w:r>
    </w:p>
    <w:p w:rsidR="009E730A" w:rsidRDefault="009E730A" w:rsidP="009E730A">
      <w:pPr>
        <w:rPr>
          <w:sz w:val="24"/>
          <w:szCs w:val="24"/>
        </w:rPr>
      </w:pPr>
    </w:p>
    <w:p w:rsidR="009E730A" w:rsidRPr="009E730A" w:rsidRDefault="009E730A" w:rsidP="009E730A">
      <w:pPr>
        <w:jc w:val="center"/>
        <w:rPr>
          <w:b/>
          <w:sz w:val="24"/>
          <w:szCs w:val="24"/>
          <w:u w:val="single"/>
        </w:rPr>
      </w:pPr>
      <w:r w:rsidRPr="009E730A">
        <w:rPr>
          <w:b/>
          <w:sz w:val="24"/>
          <w:szCs w:val="24"/>
          <w:u w:val="single"/>
        </w:rPr>
        <w:t xml:space="preserve">De gemeente </w:t>
      </w:r>
      <w:r>
        <w:rPr>
          <w:b/>
          <w:sz w:val="24"/>
          <w:szCs w:val="24"/>
          <w:u w:val="single"/>
        </w:rPr>
        <w:t>van de Kolossenzen</w:t>
      </w:r>
      <w:r w:rsidRPr="009E730A">
        <w:rPr>
          <w:b/>
          <w:sz w:val="24"/>
          <w:szCs w:val="24"/>
          <w:u w:val="single"/>
        </w:rPr>
        <w:t>.</w:t>
      </w:r>
    </w:p>
    <w:p w:rsidR="009E730A" w:rsidRDefault="009E730A" w:rsidP="009E730A">
      <w:pPr>
        <w:rPr>
          <w:sz w:val="24"/>
          <w:szCs w:val="24"/>
        </w:rPr>
      </w:pPr>
      <w:bookmarkStart w:id="0" w:name="_GoBack"/>
      <w:bookmarkEnd w:id="0"/>
    </w:p>
    <w:p w:rsidR="009E730A" w:rsidRDefault="009E730A" w:rsidP="009E730A">
      <w:pPr>
        <w:rPr>
          <w:sz w:val="24"/>
          <w:szCs w:val="24"/>
        </w:rPr>
      </w:pPr>
      <w:r>
        <w:rPr>
          <w:sz w:val="24"/>
          <w:szCs w:val="24"/>
        </w:rPr>
        <w:t xml:space="preserve">Paulus </w:t>
      </w:r>
      <w:r w:rsidR="009E3A69">
        <w:rPr>
          <w:sz w:val="24"/>
          <w:szCs w:val="24"/>
        </w:rPr>
        <w:t xml:space="preserve">had op zijn zendingsreizen door Frygië de stad Kolosse </w:t>
      </w:r>
      <w:r w:rsidR="00E60A1F">
        <w:rPr>
          <w:sz w:val="24"/>
          <w:szCs w:val="24"/>
        </w:rPr>
        <w:t>nooit</w:t>
      </w:r>
      <w:r w:rsidR="009E3A69">
        <w:rPr>
          <w:sz w:val="24"/>
          <w:szCs w:val="24"/>
        </w:rPr>
        <w:t xml:space="preserve"> persoonlijk bezocht</w:t>
      </w:r>
      <w:r>
        <w:rPr>
          <w:sz w:val="24"/>
          <w:szCs w:val="24"/>
        </w:rPr>
        <w:t xml:space="preserve"> (Hand.16:6, 18:23), maar hij had wel van het geloof van de Kolossenzen gehoord (1:4</w:t>
      </w:r>
      <w:r w:rsidR="00075DB6">
        <w:rPr>
          <w:sz w:val="24"/>
          <w:szCs w:val="24"/>
        </w:rPr>
        <w:t>, 7-9</w:t>
      </w:r>
      <w:r>
        <w:rPr>
          <w:sz w:val="24"/>
          <w:szCs w:val="24"/>
        </w:rPr>
        <w:t>)</w:t>
      </w:r>
      <w:r w:rsidR="009E3A69">
        <w:rPr>
          <w:sz w:val="24"/>
          <w:szCs w:val="24"/>
        </w:rPr>
        <w:t>.</w:t>
      </w:r>
      <w:r>
        <w:rPr>
          <w:sz w:val="24"/>
          <w:szCs w:val="24"/>
        </w:rPr>
        <w:t xml:space="preserve"> </w:t>
      </w:r>
      <w:r w:rsidR="009E3A69">
        <w:rPr>
          <w:sz w:val="24"/>
          <w:szCs w:val="24"/>
        </w:rPr>
        <w:t>Hij</w:t>
      </w:r>
      <w:r>
        <w:rPr>
          <w:sz w:val="24"/>
          <w:szCs w:val="24"/>
        </w:rPr>
        <w:t xml:space="preserve"> was in de geest met hen verbonden (2:5), en voerde een zware geestelijke strijd voor zowel de gemeente </w:t>
      </w:r>
      <w:r w:rsidR="00E7564E">
        <w:rPr>
          <w:sz w:val="24"/>
          <w:szCs w:val="24"/>
        </w:rPr>
        <w:t>t</w:t>
      </w:r>
      <w:r>
        <w:rPr>
          <w:sz w:val="24"/>
          <w:szCs w:val="24"/>
        </w:rPr>
        <w:t>e Kolosse als die te Laodicea (1:24, 2:1). De gelovigen in Kolosse hadden hem nog nooit gezien (2:1), want de gemeente was gesticht door een zekere Epafras</w:t>
      </w:r>
      <w:r w:rsidR="009E3A69">
        <w:rPr>
          <w:sz w:val="24"/>
          <w:szCs w:val="24"/>
        </w:rPr>
        <w:t xml:space="preserve"> </w:t>
      </w:r>
      <w:r w:rsidR="00075DB6">
        <w:rPr>
          <w:sz w:val="24"/>
          <w:szCs w:val="24"/>
        </w:rPr>
        <w:t xml:space="preserve">(Kol.1:7, 4:12, Filem.1:23). </w:t>
      </w:r>
      <w:r w:rsidR="00E7564E">
        <w:rPr>
          <w:sz w:val="24"/>
          <w:szCs w:val="24"/>
        </w:rPr>
        <w:t xml:space="preserve">Toen Paulus de brief aan de Kolossenzen schreef, was Epafras bij hem aanwezig in de gevangenis (4:10, 18, Filem.1:9, 23). </w:t>
      </w:r>
    </w:p>
    <w:p w:rsidR="00E7564E" w:rsidRDefault="00E7564E" w:rsidP="009E730A">
      <w:pPr>
        <w:rPr>
          <w:sz w:val="24"/>
          <w:szCs w:val="24"/>
        </w:rPr>
      </w:pPr>
      <w:r>
        <w:rPr>
          <w:sz w:val="24"/>
          <w:szCs w:val="24"/>
        </w:rPr>
        <w:t>Een ander belangrijk en ijverig lid van gemeente was Filemon, die een gemeente bij hem aan huis had (Filem.1:2). De personen die in Filem.1:23-24 genoemd worden, worden ook in Kol.4:7-17 genoemd.</w:t>
      </w:r>
      <w:r w:rsidR="00137E08">
        <w:rPr>
          <w:sz w:val="24"/>
          <w:szCs w:val="24"/>
        </w:rPr>
        <w:t xml:space="preserve"> Net als de brief aan de Kolossenzen schreef Paulus zijn brief aan Filemon samen met Timoteus. </w:t>
      </w:r>
    </w:p>
    <w:p w:rsidR="004A5597" w:rsidRDefault="004A5597" w:rsidP="009E730A">
      <w:pPr>
        <w:rPr>
          <w:sz w:val="24"/>
          <w:szCs w:val="24"/>
        </w:rPr>
      </w:pPr>
      <w:r>
        <w:rPr>
          <w:sz w:val="24"/>
          <w:szCs w:val="24"/>
        </w:rPr>
        <w:t xml:space="preserve">De gemeente bestond voornamelijk uit gelovigen uit de heidenen (1:21, 2:13), en verkeerde in een goede geestelijke toestand (1:3-8). Er waren echter dwaalleraars die de gemeente bedreigden (2:4, 8, 16-23). Waarschijnlijk waren het Joden die de Joodse wet (2:16), </w:t>
      </w:r>
      <w:r w:rsidR="009716C7">
        <w:rPr>
          <w:sz w:val="24"/>
          <w:szCs w:val="24"/>
        </w:rPr>
        <w:t>de</w:t>
      </w:r>
      <w:r>
        <w:rPr>
          <w:sz w:val="24"/>
          <w:szCs w:val="24"/>
        </w:rPr>
        <w:t xml:space="preserve"> Joodse mystiek (2:18) en de Joodse traditie (2:20-23) wilden introduceren. Om deze reden was Epafras naar Paulus toegegaan, en had hij de gemeente aan Archippus overgelaten (Kol.4:17, Filem.1:2). </w:t>
      </w:r>
    </w:p>
    <w:p w:rsidR="004A5597" w:rsidRDefault="004A5597" w:rsidP="009E730A">
      <w:pPr>
        <w:rPr>
          <w:sz w:val="24"/>
          <w:szCs w:val="24"/>
        </w:rPr>
      </w:pPr>
    </w:p>
    <w:p w:rsidR="004A5597" w:rsidRPr="004A5597" w:rsidRDefault="004A5597" w:rsidP="004A5597">
      <w:pPr>
        <w:jc w:val="center"/>
        <w:rPr>
          <w:b/>
          <w:sz w:val="24"/>
          <w:szCs w:val="24"/>
          <w:u w:val="single"/>
        </w:rPr>
      </w:pPr>
      <w:r w:rsidRPr="004A5597">
        <w:rPr>
          <w:b/>
          <w:sz w:val="24"/>
          <w:szCs w:val="24"/>
          <w:u w:val="single"/>
        </w:rPr>
        <w:t>De apostel Paulus.</w:t>
      </w:r>
    </w:p>
    <w:p w:rsidR="004A5597" w:rsidRDefault="004A5597" w:rsidP="009E730A">
      <w:pPr>
        <w:rPr>
          <w:sz w:val="24"/>
          <w:szCs w:val="24"/>
        </w:rPr>
      </w:pPr>
    </w:p>
    <w:p w:rsidR="004A5597" w:rsidRPr="00651ABD" w:rsidRDefault="004A5597" w:rsidP="009E730A">
      <w:pPr>
        <w:rPr>
          <w:sz w:val="24"/>
          <w:szCs w:val="24"/>
        </w:rPr>
      </w:pPr>
      <w:r>
        <w:rPr>
          <w:sz w:val="24"/>
          <w:szCs w:val="24"/>
        </w:rPr>
        <w:t xml:space="preserve">Paulus zat in een gevangenis, waarschijnlijk in </w:t>
      </w:r>
      <w:r w:rsidR="00063B3C">
        <w:rPr>
          <w:sz w:val="24"/>
          <w:szCs w:val="24"/>
        </w:rPr>
        <w:t xml:space="preserve">Rome (Kol.1:24, 4:3, 18, Filem.1:23). Hij stuurde deze brief gelijktijdig met zijn brief aan de Efeziërs en </w:t>
      </w:r>
      <w:r w:rsidR="009716C7">
        <w:rPr>
          <w:sz w:val="24"/>
          <w:szCs w:val="24"/>
        </w:rPr>
        <w:t xml:space="preserve">ook </w:t>
      </w:r>
      <w:r w:rsidR="00174AEB">
        <w:rPr>
          <w:sz w:val="24"/>
          <w:szCs w:val="24"/>
        </w:rPr>
        <w:t xml:space="preserve">zijn brief </w:t>
      </w:r>
      <w:r w:rsidR="00063B3C">
        <w:rPr>
          <w:sz w:val="24"/>
          <w:szCs w:val="24"/>
        </w:rPr>
        <w:t>aan Filemon door middel van een zekere Tychikus (Efez.6:21, Kol.4:7</w:t>
      </w:r>
      <w:r w:rsidR="00E60A1F">
        <w:rPr>
          <w:sz w:val="24"/>
          <w:szCs w:val="24"/>
        </w:rPr>
        <w:t>-8</w:t>
      </w:r>
      <w:r w:rsidR="00063B3C">
        <w:rPr>
          <w:sz w:val="24"/>
          <w:szCs w:val="24"/>
        </w:rPr>
        <w:t xml:space="preserve">), en ook nog een brief aan de gemeente te Laodicea (Kol.4:16). </w:t>
      </w:r>
      <w:r w:rsidR="00174AEB">
        <w:rPr>
          <w:sz w:val="24"/>
          <w:szCs w:val="24"/>
        </w:rPr>
        <w:t xml:space="preserve">Tychikus kwam uit Asia (Hand.20:4), en werd later door Paulus naar Efeze (2Tim.4:12) en naar Titus (Tit.3:12) gezonden. In Filem.1:22 verwachtte Paulus weer snel vrij te komen, wat aanduidt dat hij deze brieven geschreven heeft tijdens zijn eerste gevangenschap in Rome aan het eind van het boek Handelingen. </w:t>
      </w:r>
    </w:p>
    <w:sectPr w:rsidR="004A5597" w:rsidRPr="00651A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99" w:rsidRDefault="00095D99" w:rsidP="00D16353">
      <w:r>
        <w:separator/>
      </w:r>
    </w:p>
  </w:endnote>
  <w:endnote w:type="continuationSeparator" w:id="0">
    <w:p w:rsidR="00095D99" w:rsidRDefault="00095D99"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99" w:rsidRDefault="00095D99" w:rsidP="00D16353">
      <w:r>
        <w:separator/>
      </w:r>
    </w:p>
  </w:footnote>
  <w:footnote w:type="continuationSeparator" w:id="0">
    <w:p w:rsidR="00095D99" w:rsidRDefault="00095D99" w:rsidP="00D1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63B3C"/>
    <w:rsid w:val="000753B4"/>
    <w:rsid w:val="00075DB6"/>
    <w:rsid w:val="00095D99"/>
    <w:rsid w:val="00106D72"/>
    <w:rsid w:val="001335D5"/>
    <w:rsid w:val="00137E08"/>
    <w:rsid w:val="00174AEB"/>
    <w:rsid w:val="00236733"/>
    <w:rsid w:val="003D0C2F"/>
    <w:rsid w:val="003D651A"/>
    <w:rsid w:val="003E47D5"/>
    <w:rsid w:val="00423551"/>
    <w:rsid w:val="004A5597"/>
    <w:rsid w:val="0051024E"/>
    <w:rsid w:val="005420A6"/>
    <w:rsid w:val="005C48B2"/>
    <w:rsid w:val="005D1B75"/>
    <w:rsid w:val="00651ABD"/>
    <w:rsid w:val="006962B8"/>
    <w:rsid w:val="006A681E"/>
    <w:rsid w:val="008064F4"/>
    <w:rsid w:val="00815348"/>
    <w:rsid w:val="00893B02"/>
    <w:rsid w:val="009243A2"/>
    <w:rsid w:val="009716C7"/>
    <w:rsid w:val="009D5784"/>
    <w:rsid w:val="009D6C6C"/>
    <w:rsid w:val="009E3A69"/>
    <w:rsid w:val="009E730A"/>
    <w:rsid w:val="009F07E4"/>
    <w:rsid w:val="00A022E2"/>
    <w:rsid w:val="00A11479"/>
    <w:rsid w:val="00AA0F26"/>
    <w:rsid w:val="00AE2CC7"/>
    <w:rsid w:val="00C451A5"/>
    <w:rsid w:val="00C704D9"/>
    <w:rsid w:val="00CB601B"/>
    <w:rsid w:val="00CF3A8B"/>
    <w:rsid w:val="00D16353"/>
    <w:rsid w:val="00D20CAD"/>
    <w:rsid w:val="00DD1410"/>
    <w:rsid w:val="00E02890"/>
    <w:rsid w:val="00E25250"/>
    <w:rsid w:val="00E475D0"/>
    <w:rsid w:val="00E60A1F"/>
    <w:rsid w:val="00E7564E"/>
    <w:rsid w:val="00E92FD1"/>
    <w:rsid w:val="00EC28AE"/>
    <w:rsid w:val="00EF6526"/>
    <w:rsid w:val="00F03FED"/>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24</cp:revision>
  <dcterms:created xsi:type="dcterms:W3CDTF">2011-11-30T18:26:00Z</dcterms:created>
  <dcterms:modified xsi:type="dcterms:W3CDTF">2014-06-15T17:15:00Z</dcterms:modified>
</cp:coreProperties>
</file>